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0E22" w14:textId="729BB332" w:rsidR="002B25D3" w:rsidRDefault="002B25D3" w:rsidP="00A07DFD">
      <w:pPr>
        <w:spacing w:after="120" w:line="240" w:lineRule="auto"/>
        <w:rPr>
          <w:rFonts w:ascii="Roboto" w:hAnsi="Roboto"/>
          <w:b/>
          <w:bCs/>
          <w:sz w:val="24"/>
          <w:szCs w:val="24"/>
        </w:rPr>
      </w:pPr>
      <w:r w:rsidRPr="00A07DFD">
        <w:rPr>
          <w:rFonts w:ascii="Roboto" w:hAnsi="Roboto"/>
          <w:b/>
          <w:bCs/>
          <w:sz w:val="24"/>
          <w:szCs w:val="24"/>
        </w:rPr>
        <w:t xml:space="preserve">Beispiel Gebäudesteckbrief </w:t>
      </w:r>
      <w:r w:rsidR="00C55BF8">
        <w:rPr>
          <w:rFonts w:ascii="Roboto" w:hAnsi="Roboto"/>
          <w:b/>
          <w:bCs/>
          <w:sz w:val="24"/>
          <w:szCs w:val="24"/>
        </w:rPr>
        <w:t xml:space="preserve">für ein </w:t>
      </w:r>
      <w:r w:rsidRPr="00A07DFD">
        <w:rPr>
          <w:rFonts w:ascii="Roboto" w:hAnsi="Roboto"/>
          <w:b/>
          <w:bCs/>
          <w:sz w:val="24"/>
          <w:szCs w:val="24"/>
        </w:rPr>
        <w:t>Nichtwohngebäude</w:t>
      </w:r>
    </w:p>
    <w:p w14:paraId="4A06CB91" w14:textId="77777777" w:rsidR="00C55BF8" w:rsidRPr="00A07DFD" w:rsidRDefault="00C55BF8" w:rsidP="00A07DFD">
      <w:pPr>
        <w:spacing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518509D5" w14:textId="32C1E979" w:rsidR="00D9438A" w:rsidRPr="00A07DFD" w:rsidRDefault="00D9438A" w:rsidP="00A07DFD">
      <w:pPr>
        <w:spacing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>1 Stammdaten &amp; Gebäudeklassifizierung</w:t>
      </w:r>
    </w:p>
    <w:p w14:paraId="77D720FE" w14:textId="77777777" w:rsidR="00D9438A" w:rsidRPr="00C55BF8" w:rsidRDefault="00D9438A" w:rsidP="00A07DFD">
      <w:pPr>
        <w:pStyle w:val="Listenabsatz"/>
        <w:numPr>
          <w:ilvl w:val="0"/>
          <w:numId w:val="2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Standort:</w:t>
      </w:r>
      <w:r w:rsidRPr="00C55BF8">
        <w:rPr>
          <w:rFonts w:ascii="Roboto" w:hAnsi="Roboto"/>
          <w:sz w:val="20"/>
          <w:szCs w:val="20"/>
        </w:rPr>
        <w:t xml:space="preserve"> Musterstraße 1, 12345 Musterstadt</w:t>
      </w:r>
    </w:p>
    <w:p w14:paraId="1319B0B4" w14:textId="77777777" w:rsidR="00D9438A" w:rsidRPr="00C55BF8" w:rsidRDefault="00D9438A" w:rsidP="00A07DFD">
      <w:pPr>
        <w:pStyle w:val="Listenabsatz"/>
        <w:numPr>
          <w:ilvl w:val="0"/>
          <w:numId w:val="2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Gebäudetyp/Art der Nutzung:</w:t>
      </w:r>
      <w:r w:rsidRPr="00C55BF8">
        <w:rPr>
          <w:rFonts w:ascii="Roboto" w:hAnsi="Roboto"/>
          <w:sz w:val="20"/>
          <w:szCs w:val="20"/>
        </w:rPr>
        <w:t xml:space="preserve"> Nichtwohngebäude</w:t>
      </w:r>
    </w:p>
    <w:p w14:paraId="5B9CA9C1" w14:textId="77777777" w:rsidR="00D9438A" w:rsidRPr="00C55BF8" w:rsidRDefault="00D9438A" w:rsidP="00A07DFD">
      <w:pPr>
        <w:pStyle w:val="Listenabsatz"/>
        <w:numPr>
          <w:ilvl w:val="0"/>
          <w:numId w:val="2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Nettogrundfläche:</w:t>
      </w:r>
      <w:r w:rsidRPr="00C55BF8">
        <w:rPr>
          <w:rFonts w:ascii="Roboto" w:hAnsi="Roboto"/>
          <w:sz w:val="20"/>
          <w:szCs w:val="20"/>
        </w:rPr>
        <w:t xml:space="preserve"> 3200m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</w:p>
    <w:p w14:paraId="24292C14" w14:textId="54052AE9" w:rsidR="00D9438A" w:rsidRPr="00C55BF8" w:rsidRDefault="00D9438A" w:rsidP="00A07DFD">
      <w:pPr>
        <w:pStyle w:val="Listenabsatz"/>
        <w:numPr>
          <w:ilvl w:val="0"/>
          <w:numId w:val="2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Baujahr: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1733CD">
        <w:rPr>
          <w:rFonts w:ascii="Roboto" w:hAnsi="Roboto"/>
          <w:sz w:val="20"/>
          <w:szCs w:val="20"/>
        </w:rPr>
        <w:t>1992</w:t>
      </w:r>
    </w:p>
    <w:p w14:paraId="5A8CC25F" w14:textId="77777777" w:rsidR="00D9438A" w:rsidRPr="00C55BF8" w:rsidRDefault="00D9438A" w:rsidP="00A07DFD">
      <w:pPr>
        <w:pStyle w:val="Listenabsatz"/>
        <w:numPr>
          <w:ilvl w:val="0"/>
          <w:numId w:val="2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letzte Sanierung</w:t>
      </w:r>
      <w:r w:rsidRPr="00C55BF8">
        <w:rPr>
          <w:rFonts w:ascii="Roboto" w:hAnsi="Roboto"/>
          <w:sz w:val="20"/>
          <w:szCs w:val="20"/>
        </w:rPr>
        <w:t>: teilsaniert 2018</w:t>
      </w:r>
    </w:p>
    <w:p w14:paraId="0350D55F" w14:textId="225F2839" w:rsidR="002B25D3" w:rsidRPr="00C55BF8" w:rsidRDefault="00D9438A" w:rsidP="00C55BF8">
      <w:pPr>
        <w:pStyle w:val="Listenabsatz"/>
        <w:numPr>
          <w:ilvl w:val="0"/>
          <w:numId w:val="2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Denkmalschutz: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2B25D3" w:rsidRPr="00C55BF8">
        <w:rPr>
          <w:rFonts w:ascii="Roboto" w:hAnsi="Roboto"/>
          <w:sz w:val="20"/>
          <w:szCs w:val="20"/>
        </w:rPr>
        <w:t>nicht</w:t>
      </w:r>
      <w:r w:rsidR="00AF33CD">
        <w:rPr>
          <w:rFonts w:ascii="Roboto" w:hAnsi="Roboto"/>
          <w:sz w:val="20"/>
          <w:szCs w:val="20"/>
        </w:rPr>
        <w:t xml:space="preserve"> </w:t>
      </w:r>
      <w:r w:rsidR="002B25D3" w:rsidRPr="00C55BF8">
        <w:rPr>
          <w:rFonts w:ascii="Roboto" w:hAnsi="Roboto"/>
          <w:sz w:val="20"/>
          <w:szCs w:val="20"/>
        </w:rPr>
        <w:t>zutreffend</w:t>
      </w:r>
    </w:p>
    <w:p w14:paraId="3D1E6568" w14:textId="75E8E973" w:rsidR="00D9438A" w:rsidRPr="00A07DFD" w:rsidRDefault="00D9438A" w:rsidP="00C55BF8">
      <w:pPr>
        <w:spacing w:before="240"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 xml:space="preserve">2 Energetischer </w:t>
      </w:r>
      <w:r w:rsidRPr="00A07DFD">
        <w:rPr>
          <w:rFonts w:ascii="Roboto" w:hAnsi="Roboto"/>
          <w:b/>
          <w:bCs/>
          <w:u w:val="single"/>
        </w:rPr>
        <w:t>IST</w:t>
      </w:r>
      <w:r w:rsidRPr="00A07DFD">
        <w:rPr>
          <w:rFonts w:ascii="Roboto" w:hAnsi="Roboto"/>
          <w:b/>
          <w:bCs/>
        </w:rPr>
        <w:t>-Zustand</w:t>
      </w:r>
    </w:p>
    <w:p w14:paraId="52252A6F" w14:textId="77777777" w:rsidR="00D9438A" w:rsidRPr="00C55BF8" w:rsidRDefault="00D9438A" w:rsidP="00A07DFD">
      <w:pPr>
        <w:pStyle w:val="Listenabsatz"/>
        <w:numPr>
          <w:ilvl w:val="0"/>
          <w:numId w:val="3"/>
        </w:numPr>
        <w:spacing w:before="100" w:after="120" w:line="240" w:lineRule="auto"/>
        <w:rPr>
          <w:rFonts w:ascii="Roboto" w:hAnsi="Roboto"/>
          <w:b/>
          <w:bCs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Anlagentechnik</w:t>
      </w:r>
    </w:p>
    <w:p w14:paraId="76D9D47D" w14:textId="5894DA4C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Heizung:</w:t>
      </w:r>
      <w:r w:rsidRPr="00C55BF8">
        <w:rPr>
          <w:rFonts w:ascii="Roboto" w:hAnsi="Roboto"/>
          <w:sz w:val="20"/>
          <w:szCs w:val="20"/>
        </w:rPr>
        <w:t xml:space="preserve"> Gasbrennwertkessel Baujahr </w:t>
      </w:r>
      <w:r w:rsidR="002B25D3" w:rsidRPr="00C55BF8">
        <w:rPr>
          <w:rFonts w:ascii="Roboto" w:hAnsi="Roboto"/>
          <w:sz w:val="20"/>
          <w:szCs w:val="20"/>
        </w:rPr>
        <w:t>20</w:t>
      </w:r>
      <w:r w:rsidR="001733CD">
        <w:rPr>
          <w:rFonts w:ascii="Roboto" w:hAnsi="Roboto"/>
          <w:sz w:val="20"/>
          <w:szCs w:val="20"/>
        </w:rPr>
        <w:t>00</w:t>
      </w:r>
      <w:r w:rsidR="002B25D3" w:rsidRPr="00C55BF8">
        <w:rPr>
          <w:rFonts w:ascii="Roboto" w:hAnsi="Roboto"/>
          <w:sz w:val="20"/>
          <w:szCs w:val="20"/>
        </w:rPr>
        <w:t xml:space="preserve"> 220</w:t>
      </w:r>
      <w:r w:rsidRPr="00C55BF8">
        <w:rPr>
          <w:rFonts w:ascii="Roboto" w:hAnsi="Roboto"/>
          <w:sz w:val="20"/>
          <w:szCs w:val="20"/>
        </w:rPr>
        <w:t xml:space="preserve"> kW</w:t>
      </w:r>
    </w:p>
    <w:p w14:paraId="1DB9BC65" w14:textId="77777777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Kühlung:</w:t>
      </w:r>
      <w:r w:rsidRPr="00C55BF8">
        <w:rPr>
          <w:rFonts w:ascii="Roboto" w:hAnsi="Roboto"/>
          <w:sz w:val="20"/>
          <w:szCs w:val="20"/>
        </w:rPr>
        <w:t xml:space="preserve"> Kältemaschine Baujahr 2012 140 kW</w:t>
      </w:r>
    </w:p>
    <w:p w14:paraId="797D2144" w14:textId="77777777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Warmwasser:</w:t>
      </w:r>
      <w:r w:rsidRPr="00C55BF8">
        <w:rPr>
          <w:rFonts w:ascii="Roboto" w:hAnsi="Roboto"/>
          <w:sz w:val="20"/>
          <w:szCs w:val="20"/>
        </w:rPr>
        <w:t xml:space="preserve"> dezentral über elektronische Durchlauferhitzer (ca. 18-24kw je Einheit)</w:t>
      </w:r>
    </w:p>
    <w:p w14:paraId="7E337BBF" w14:textId="0BF14FA5" w:rsidR="00D9438A" w:rsidRPr="00C55BF8" w:rsidRDefault="00D9438A" w:rsidP="00160E65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Lüftung/RLT-Anlagen:</w:t>
      </w:r>
      <w:r w:rsidRPr="00C55BF8">
        <w:rPr>
          <w:rFonts w:ascii="Roboto" w:hAnsi="Roboto"/>
          <w:sz w:val="20"/>
          <w:szCs w:val="20"/>
        </w:rPr>
        <w:t xml:space="preserve"> Zentrale RLT-Anlage Baujahr 1998 (Ventilatoren/Motoren getauscht 2018)</w:t>
      </w:r>
      <w:r w:rsidR="00C55BF8" w:rsidRPr="00C55BF8">
        <w:rPr>
          <w:rFonts w:ascii="Roboto" w:hAnsi="Roboto"/>
          <w:sz w:val="20"/>
          <w:szCs w:val="20"/>
        </w:rPr>
        <w:t xml:space="preserve">, </w:t>
      </w:r>
      <w:r w:rsidRPr="00C55BF8">
        <w:rPr>
          <w:rFonts w:ascii="Roboto" w:hAnsi="Roboto"/>
          <w:sz w:val="20"/>
          <w:szCs w:val="20"/>
        </w:rPr>
        <w:t>Luftvolumenstrom: 18000m</w:t>
      </w:r>
      <w:r w:rsidRPr="00C55BF8">
        <w:rPr>
          <w:rFonts w:ascii="Roboto" w:hAnsi="Roboto"/>
          <w:sz w:val="20"/>
          <w:szCs w:val="20"/>
          <w:vertAlign w:val="superscript"/>
        </w:rPr>
        <w:t>3</w:t>
      </w:r>
      <w:r w:rsidRPr="00C55BF8">
        <w:rPr>
          <w:rFonts w:ascii="Roboto" w:hAnsi="Roboto"/>
          <w:sz w:val="20"/>
          <w:szCs w:val="20"/>
        </w:rPr>
        <w:t>/h</w:t>
      </w:r>
      <w:r w:rsidR="00C55BF8" w:rsidRPr="00C55BF8">
        <w:rPr>
          <w:rFonts w:ascii="Roboto" w:hAnsi="Roboto"/>
          <w:sz w:val="20"/>
          <w:szCs w:val="20"/>
        </w:rPr>
        <w:t xml:space="preserve">, </w:t>
      </w:r>
      <w:r w:rsidRPr="00C55BF8">
        <w:rPr>
          <w:rFonts w:ascii="Roboto" w:hAnsi="Roboto"/>
          <w:sz w:val="20"/>
          <w:szCs w:val="20"/>
        </w:rPr>
        <w:t>WRG: Rotationswärmetauscher (Effizienz ca. 72%)</w:t>
      </w:r>
    </w:p>
    <w:p w14:paraId="181F3C29" w14:textId="77777777" w:rsidR="00D9438A" w:rsidRPr="00A07DFD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</w:rPr>
      </w:pPr>
      <w:r w:rsidRPr="00C55BF8">
        <w:rPr>
          <w:rFonts w:ascii="Roboto" w:hAnsi="Roboto"/>
          <w:b/>
          <w:bCs/>
          <w:sz w:val="20"/>
          <w:szCs w:val="20"/>
        </w:rPr>
        <w:t>Beleuchtung:</w:t>
      </w:r>
      <w:r w:rsidRPr="00C55BF8">
        <w:rPr>
          <w:rFonts w:ascii="Roboto" w:hAnsi="Roboto"/>
          <w:sz w:val="20"/>
          <w:szCs w:val="20"/>
        </w:rPr>
        <w:t xml:space="preserve"> Leuchtstoffröhren</w:t>
      </w:r>
    </w:p>
    <w:p w14:paraId="0153A86C" w14:textId="77777777" w:rsidR="00D9438A" w:rsidRPr="00C55BF8" w:rsidRDefault="00D9438A" w:rsidP="00A07DFD">
      <w:pPr>
        <w:pStyle w:val="Listenabsatz"/>
        <w:spacing w:after="120" w:line="240" w:lineRule="auto"/>
        <w:ind w:left="1440"/>
        <w:rPr>
          <w:rFonts w:ascii="Roboto" w:hAnsi="Roboto"/>
          <w:sz w:val="16"/>
          <w:szCs w:val="16"/>
        </w:rPr>
      </w:pPr>
    </w:p>
    <w:p w14:paraId="0170DB34" w14:textId="77777777" w:rsidR="00D9438A" w:rsidRPr="00C55BF8" w:rsidRDefault="00D9438A" w:rsidP="00A07DFD">
      <w:pPr>
        <w:pStyle w:val="Listenabsatz"/>
        <w:numPr>
          <w:ilvl w:val="0"/>
          <w:numId w:val="3"/>
        </w:numPr>
        <w:spacing w:before="100" w:after="120" w:line="240" w:lineRule="auto"/>
        <w:rPr>
          <w:rFonts w:ascii="Roboto" w:hAnsi="Roboto"/>
          <w:b/>
          <w:bCs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Gebäudehülle</w:t>
      </w:r>
    </w:p>
    <w:p w14:paraId="6196148F" w14:textId="63D6238E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Außenw</w:t>
      </w:r>
      <w:r w:rsidR="00AF33CD">
        <w:rPr>
          <w:rFonts w:ascii="Roboto" w:hAnsi="Roboto"/>
          <w:b/>
          <w:bCs/>
          <w:sz w:val="20"/>
          <w:szCs w:val="20"/>
        </w:rPr>
        <w:t>ä</w:t>
      </w:r>
      <w:r w:rsidRPr="00C55BF8">
        <w:rPr>
          <w:rFonts w:ascii="Roboto" w:hAnsi="Roboto"/>
          <w:b/>
          <w:bCs/>
          <w:sz w:val="20"/>
          <w:szCs w:val="20"/>
        </w:rPr>
        <w:t>nd</w:t>
      </w:r>
      <w:r w:rsidR="00AF33CD">
        <w:rPr>
          <w:rFonts w:ascii="Roboto" w:hAnsi="Roboto"/>
          <w:b/>
          <w:bCs/>
          <w:sz w:val="20"/>
          <w:szCs w:val="20"/>
        </w:rPr>
        <w:t>e</w:t>
      </w:r>
      <w:r w:rsidRPr="00C55BF8">
        <w:rPr>
          <w:rFonts w:ascii="Roboto" w:hAnsi="Roboto"/>
          <w:b/>
          <w:bCs/>
          <w:sz w:val="20"/>
          <w:szCs w:val="20"/>
        </w:rPr>
        <w:t>:</w:t>
      </w:r>
      <w:r w:rsidR="00AF33CD">
        <w:rPr>
          <w:rFonts w:ascii="Roboto" w:hAnsi="Roboto"/>
          <w:b/>
          <w:bCs/>
          <w:sz w:val="20"/>
          <w:szCs w:val="20"/>
        </w:rPr>
        <w:t xml:space="preserve"> </w:t>
      </w:r>
      <w:r w:rsidR="00AF33CD">
        <w:rPr>
          <w:rFonts w:ascii="Roboto" w:hAnsi="Roboto"/>
          <w:sz w:val="20"/>
          <w:szCs w:val="20"/>
        </w:rPr>
        <w:t>2-schaliges Mauerwerk ungedämmt U-Wert: 0,60 W</w:t>
      </w:r>
      <w:r w:rsidRPr="00C55BF8">
        <w:rPr>
          <w:rFonts w:ascii="Roboto" w:hAnsi="Roboto"/>
          <w:sz w:val="20"/>
          <w:szCs w:val="20"/>
        </w:rPr>
        <w:t>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 xml:space="preserve">K </w:t>
      </w:r>
    </w:p>
    <w:p w14:paraId="559F9FE7" w14:textId="4F466C80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Dach: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AF33CD">
        <w:rPr>
          <w:rFonts w:ascii="Roboto" w:hAnsi="Roboto"/>
          <w:sz w:val="20"/>
          <w:szCs w:val="20"/>
        </w:rPr>
        <w:t>Holzkonstruktion ungedämmt U-Wert: 2,60</w:t>
      </w:r>
      <w:r w:rsidRPr="00C55BF8">
        <w:rPr>
          <w:rFonts w:ascii="Roboto" w:hAnsi="Roboto"/>
          <w:sz w:val="20"/>
          <w:szCs w:val="20"/>
        </w:rPr>
        <w:t>W/m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>K Stahlbetondecke</w:t>
      </w:r>
    </w:p>
    <w:p w14:paraId="02661E90" w14:textId="77777777" w:rsidR="00AF33CD" w:rsidRDefault="00AF33CD" w:rsidP="00AF33C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Oberste Geschossdecke</w:t>
      </w:r>
      <w:r>
        <w:rPr>
          <w:rFonts w:ascii="Roboto" w:hAnsi="Roboto"/>
          <w:b/>
          <w:bCs/>
          <w:sz w:val="20"/>
          <w:szCs w:val="20"/>
        </w:rPr>
        <w:t xml:space="preserve">: </w:t>
      </w:r>
      <w:r>
        <w:rPr>
          <w:rFonts w:ascii="Roboto" w:hAnsi="Roboto"/>
          <w:sz w:val="20"/>
          <w:szCs w:val="20"/>
        </w:rPr>
        <w:t>massive Konstruktion, Beton-Hohlkörperdecke mit Mineralfaserrasterdecke U-Wert: 1,20 W</w:t>
      </w:r>
      <w:r w:rsidRPr="00C55BF8">
        <w:rPr>
          <w:rFonts w:ascii="Roboto" w:hAnsi="Roboto"/>
          <w:sz w:val="20"/>
          <w:szCs w:val="20"/>
        </w:rPr>
        <w:t>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>K</w:t>
      </w:r>
    </w:p>
    <w:p w14:paraId="07C285F8" w14:textId="1BBCC244" w:rsidR="00AF33CD" w:rsidRPr="00AF33CD" w:rsidRDefault="00AF33CD" w:rsidP="00AF33C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Kellerdecke:</w:t>
      </w:r>
      <w:r>
        <w:rPr>
          <w:rFonts w:ascii="Roboto" w:hAnsi="Roboto"/>
          <w:sz w:val="20"/>
          <w:szCs w:val="20"/>
        </w:rPr>
        <w:t xml:space="preserve"> Stahlsteindecke 8 cm WLG 040, U-Wert: 0,35 </w:t>
      </w:r>
      <w:r>
        <w:rPr>
          <w:rFonts w:ascii="Roboto" w:hAnsi="Roboto"/>
          <w:sz w:val="20"/>
          <w:szCs w:val="20"/>
        </w:rPr>
        <w:t>W</w:t>
      </w:r>
      <w:r w:rsidRPr="00C55BF8">
        <w:rPr>
          <w:rFonts w:ascii="Roboto" w:hAnsi="Roboto"/>
          <w:sz w:val="20"/>
          <w:szCs w:val="20"/>
        </w:rPr>
        <w:t>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>K</w:t>
      </w:r>
    </w:p>
    <w:p w14:paraId="67C64C5D" w14:textId="12462C87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Bodenplatte: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AF33CD">
        <w:rPr>
          <w:rFonts w:ascii="Roboto" w:hAnsi="Roboto"/>
          <w:sz w:val="20"/>
          <w:szCs w:val="20"/>
        </w:rPr>
        <w:t xml:space="preserve">Stahlbeton massiv U-Wert: </w:t>
      </w:r>
      <w:r w:rsidRPr="00C55BF8">
        <w:rPr>
          <w:rFonts w:ascii="Roboto" w:hAnsi="Roboto"/>
          <w:sz w:val="20"/>
          <w:szCs w:val="20"/>
        </w:rPr>
        <w:t>0</w:t>
      </w:r>
      <w:r w:rsidR="00AF33CD">
        <w:rPr>
          <w:rFonts w:ascii="Roboto" w:hAnsi="Roboto"/>
          <w:sz w:val="20"/>
          <w:szCs w:val="20"/>
        </w:rPr>
        <w:t>,60</w:t>
      </w:r>
      <w:r w:rsidRPr="00C55BF8">
        <w:rPr>
          <w:rFonts w:ascii="Roboto" w:hAnsi="Roboto"/>
          <w:sz w:val="20"/>
          <w:szCs w:val="20"/>
        </w:rPr>
        <w:t xml:space="preserve"> W/m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 xml:space="preserve">K </w:t>
      </w:r>
    </w:p>
    <w:p w14:paraId="3D6C77C2" w14:textId="1C09BBDE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Fenster: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AF33CD">
        <w:rPr>
          <w:rFonts w:ascii="Roboto" w:hAnsi="Roboto"/>
          <w:sz w:val="20"/>
          <w:szCs w:val="20"/>
        </w:rPr>
        <w:t>Kunststoff, 2-fach Verglasung, teilw. Wärmeschutzverglasung U-Wert: 2</w:t>
      </w:r>
      <w:r w:rsidRPr="00C55BF8">
        <w:rPr>
          <w:rFonts w:ascii="Roboto" w:hAnsi="Roboto"/>
          <w:sz w:val="20"/>
          <w:szCs w:val="20"/>
        </w:rPr>
        <w:t>,9 W/m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>K</w:t>
      </w:r>
    </w:p>
    <w:p w14:paraId="053B1D81" w14:textId="02DBB6F8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Türen/Tore:</w:t>
      </w:r>
      <w:r w:rsidRPr="00C55BF8">
        <w:rPr>
          <w:rFonts w:ascii="Roboto" w:hAnsi="Roboto"/>
          <w:sz w:val="20"/>
          <w:szCs w:val="20"/>
        </w:rPr>
        <w:t xml:space="preserve"> </w:t>
      </w:r>
      <w:r w:rsidR="00AF33CD">
        <w:rPr>
          <w:rFonts w:ascii="Roboto" w:hAnsi="Roboto"/>
          <w:sz w:val="20"/>
          <w:szCs w:val="20"/>
        </w:rPr>
        <w:t>Metall U-Wert: 4,0</w:t>
      </w:r>
      <w:r w:rsidRPr="00C55BF8">
        <w:rPr>
          <w:rFonts w:ascii="Roboto" w:hAnsi="Roboto"/>
          <w:sz w:val="20"/>
          <w:szCs w:val="20"/>
        </w:rPr>
        <w:t xml:space="preserve"> W/m</w:t>
      </w:r>
      <w:r w:rsidRPr="00C55BF8">
        <w:rPr>
          <w:rFonts w:ascii="Roboto" w:hAnsi="Roboto"/>
          <w:sz w:val="20"/>
          <w:szCs w:val="20"/>
          <w:vertAlign w:val="superscript"/>
        </w:rPr>
        <w:t>2</w:t>
      </w:r>
      <w:r w:rsidRPr="00C55BF8">
        <w:rPr>
          <w:rFonts w:ascii="Roboto" w:hAnsi="Roboto"/>
          <w:sz w:val="20"/>
          <w:szCs w:val="20"/>
        </w:rPr>
        <w:t xml:space="preserve">K </w:t>
      </w:r>
    </w:p>
    <w:p w14:paraId="19B408CC" w14:textId="77777777" w:rsidR="00D9438A" w:rsidRPr="00C55BF8" w:rsidRDefault="00D9438A" w:rsidP="00A07DFD">
      <w:pPr>
        <w:pStyle w:val="Listenabsatz"/>
        <w:spacing w:after="120" w:line="240" w:lineRule="auto"/>
        <w:ind w:left="1440"/>
        <w:rPr>
          <w:rFonts w:ascii="Roboto" w:hAnsi="Roboto"/>
          <w:sz w:val="16"/>
          <w:szCs w:val="16"/>
        </w:rPr>
      </w:pPr>
    </w:p>
    <w:p w14:paraId="2AC23D9F" w14:textId="77777777" w:rsidR="00D9438A" w:rsidRPr="00C55BF8" w:rsidRDefault="00D9438A" w:rsidP="00A07DFD">
      <w:pPr>
        <w:pStyle w:val="Listenabsatz"/>
        <w:numPr>
          <w:ilvl w:val="0"/>
          <w:numId w:val="3"/>
        </w:numPr>
        <w:spacing w:before="100" w:after="120" w:line="240" w:lineRule="auto"/>
        <w:rPr>
          <w:rFonts w:ascii="Roboto" w:hAnsi="Roboto"/>
          <w:b/>
          <w:bCs/>
          <w:sz w:val="20"/>
          <w:szCs w:val="20"/>
        </w:rPr>
      </w:pPr>
      <w:r w:rsidRPr="00C55BF8">
        <w:rPr>
          <w:rFonts w:ascii="Roboto" w:hAnsi="Roboto"/>
          <w:b/>
          <w:bCs/>
          <w:sz w:val="20"/>
          <w:szCs w:val="20"/>
        </w:rPr>
        <w:t>Bedarfs/Verbrauchsdaten</w:t>
      </w:r>
    </w:p>
    <w:p w14:paraId="78C2C97C" w14:textId="77777777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Primärenergie 527.200 kWh/a</w:t>
      </w:r>
    </w:p>
    <w:p w14:paraId="63B89A3F" w14:textId="77777777" w:rsidR="00D9438A" w:rsidRPr="00C55BF8" w:rsidRDefault="00D9438A" w:rsidP="00A07DFD">
      <w:pPr>
        <w:pStyle w:val="Listenabsatz"/>
        <w:numPr>
          <w:ilvl w:val="1"/>
          <w:numId w:val="3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Endenergie in 448.000kWh/a</w:t>
      </w:r>
    </w:p>
    <w:p w14:paraId="38019925" w14:textId="51DAB31F" w:rsidR="002B25D3" w:rsidRPr="00C55BF8" w:rsidRDefault="00D9438A" w:rsidP="00A07DFD">
      <w:pPr>
        <w:pStyle w:val="Listenabsatz"/>
        <w:numPr>
          <w:ilvl w:val="1"/>
          <w:numId w:val="3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CO</w:t>
      </w:r>
      <w:r w:rsidRPr="00C55BF8">
        <w:rPr>
          <w:rFonts w:ascii="Roboto" w:hAnsi="Roboto"/>
          <w:sz w:val="20"/>
          <w:szCs w:val="20"/>
          <w:vertAlign w:val="subscript"/>
        </w:rPr>
        <w:t>2</w:t>
      </w:r>
      <w:r w:rsidRPr="00C55BF8">
        <w:rPr>
          <w:rFonts w:ascii="Roboto" w:hAnsi="Roboto"/>
          <w:sz w:val="20"/>
          <w:szCs w:val="20"/>
        </w:rPr>
        <w:t>-Emission in 128,3 t/a</w:t>
      </w:r>
    </w:p>
    <w:p w14:paraId="4169C8FF" w14:textId="77777777" w:rsidR="00D9438A" w:rsidRPr="00A07DFD" w:rsidRDefault="00D9438A" w:rsidP="00A07DFD">
      <w:pPr>
        <w:spacing w:before="240"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>3 Energetische Schwachstellen/Sanierungspotenziale</w:t>
      </w:r>
    </w:p>
    <w:p w14:paraId="385F2CE8" w14:textId="77777777" w:rsidR="00C55BF8" w:rsidRDefault="00C55BF8" w:rsidP="00A07DFD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1. </w:t>
      </w:r>
      <w:r w:rsidR="00D9438A" w:rsidRPr="00C55BF8">
        <w:rPr>
          <w:rFonts w:ascii="Roboto" w:hAnsi="Roboto"/>
          <w:sz w:val="20"/>
          <w:szCs w:val="20"/>
        </w:rPr>
        <w:t>Heizungserneuerung</w:t>
      </w:r>
    </w:p>
    <w:p w14:paraId="5D73F73C" w14:textId="77777777" w:rsidR="00C55BF8" w:rsidRDefault="00C55BF8" w:rsidP="00A07DFD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2. Austausch </w:t>
      </w:r>
      <w:r w:rsidR="00D9438A" w:rsidRPr="00C55BF8">
        <w:rPr>
          <w:rFonts w:ascii="Roboto" w:hAnsi="Roboto"/>
          <w:sz w:val="20"/>
          <w:szCs w:val="20"/>
        </w:rPr>
        <w:t>der Fenster</w:t>
      </w:r>
    </w:p>
    <w:p w14:paraId="0F606AA8" w14:textId="7888B358" w:rsidR="00D80EB5" w:rsidRPr="00D80EB5" w:rsidRDefault="00C55BF8" w:rsidP="00D80EB5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3. </w:t>
      </w:r>
      <w:r w:rsidR="00D9438A" w:rsidRPr="00C55BF8">
        <w:rPr>
          <w:rFonts w:ascii="Roboto" w:hAnsi="Roboto"/>
          <w:sz w:val="20"/>
          <w:szCs w:val="20"/>
        </w:rPr>
        <w:t>Dämmung des Daches</w:t>
      </w:r>
    </w:p>
    <w:p w14:paraId="3B664D27" w14:textId="77777777" w:rsidR="00D9438A" w:rsidRPr="00A07DFD" w:rsidRDefault="00D9438A" w:rsidP="00A07DFD">
      <w:pPr>
        <w:spacing w:before="240"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>4 Geplante Maßnahmen</w:t>
      </w:r>
    </w:p>
    <w:p w14:paraId="375D432B" w14:textId="3FF3F747" w:rsidR="00C55BF8" w:rsidRPr="00C55BF8" w:rsidRDefault="00C55BF8" w:rsidP="00A07DFD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 xml:space="preserve">1. </w:t>
      </w:r>
      <w:r w:rsidR="00D9438A" w:rsidRPr="00C55BF8">
        <w:rPr>
          <w:rFonts w:ascii="Roboto" w:hAnsi="Roboto"/>
          <w:sz w:val="20"/>
          <w:szCs w:val="20"/>
        </w:rPr>
        <w:t>Heizung</w:t>
      </w:r>
      <w:r w:rsidR="002B25D3" w:rsidRPr="00C55BF8">
        <w:rPr>
          <w:rFonts w:ascii="Roboto" w:hAnsi="Roboto"/>
          <w:sz w:val="20"/>
          <w:szCs w:val="20"/>
        </w:rPr>
        <w:t>s</w:t>
      </w:r>
      <w:r w:rsidR="00D9438A" w:rsidRPr="00C55BF8">
        <w:rPr>
          <w:rFonts w:ascii="Roboto" w:hAnsi="Roboto"/>
          <w:sz w:val="20"/>
          <w:szCs w:val="20"/>
        </w:rPr>
        <w:t>erneuerung</w:t>
      </w:r>
    </w:p>
    <w:p w14:paraId="2A3F2171" w14:textId="5CC38DD7" w:rsidR="002B25D3" w:rsidRPr="00C55BF8" w:rsidRDefault="00C55BF8" w:rsidP="00A07DFD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 xml:space="preserve">2. </w:t>
      </w:r>
      <w:r w:rsidR="00D9438A" w:rsidRPr="00C55BF8">
        <w:rPr>
          <w:rFonts w:ascii="Roboto" w:hAnsi="Roboto"/>
          <w:sz w:val="20"/>
          <w:szCs w:val="20"/>
        </w:rPr>
        <w:t>Erneuerung der Fenster</w:t>
      </w:r>
    </w:p>
    <w:p w14:paraId="51D45B67" w14:textId="77777777" w:rsidR="00D9438A" w:rsidRPr="00A07DFD" w:rsidRDefault="00D9438A" w:rsidP="00A07DFD">
      <w:pPr>
        <w:spacing w:before="240"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 xml:space="preserve">5 Energetischer </w:t>
      </w:r>
      <w:r w:rsidRPr="00A07DFD">
        <w:rPr>
          <w:rFonts w:ascii="Roboto" w:hAnsi="Roboto"/>
          <w:b/>
          <w:bCs/>
          <w:u w:val="single"/>
        </w:rPr>
        <w:t>Soll</w:t>
      </w:r>
      <w:r w:rsidRPr="00A07DFD">
        <w:rPr>
          <w:rFonts w:ascii="Roboto" w:hAnsi="Roboto"/>
          <w:b/>
          <w:bCs/>
        </w:rPr>
        <w:t>-Zustand</w:t>
      </w:r>
    </w:p>
    <w:p w14:paraId="5AC354CF" w14:textId="60CE4C12" w:rsidR="00D9438A" w:rsidRPr="00C55BF8" w:rsidRDefault="00D9438A" w:rsidP="00A07DFD">
      <w:pPr>
        <w:pStyle w:val="Listenabsatz"/>
        <w:numPr>
          <w:ilvl w:val="0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Bedarfs/</w:t>
      </w:r>
      <w:r w:rsidR="002B25D3" w:rsidRPr="00C55BF8">
        <w:rPr>
          <w:rFonts w:ascii="Roboto" w:hAnsi="Roboto"/>
          <w:sz w:val="20"/>
          <w:szCs w:val="20"/>
        </w:rPr>
        <w:t>Verbrauchsdaten (</w:t>
      </w:r>
      <w:r w:rsidRPr="00C55BF8">
        <w:rPr>
          <w:rFonts w:ascii="Roboto" w:hAnsi="Roboto"/>
          <w:sz w:val="20"/>
          <w:szCs w:val="20"/>
        </w:rPr>
        <w:t>Soll-Zustand)</w:t>
      </w:r>
    </w:p>
    <w:p w14:paraId="1299739A" w14:textId="77777777" w:rsidR="00D9438A" w:rsidRPr="00C55BF8" w:rsidRDefault="00D9438A" w:rsidP="00A07DFD">
      <w:pPr>
        <w:pStyle w:val="Listenabsatz"/>
        <w:numPr>
          <w:ilvl w:val="1"/>
          <w:numId w:val="4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Primärenergie 365.400 kWh/a</w:t>
      </w:r>
    </w:p>
    <w:p w14:paraId="23F48BBA" w14:textId="77777777" w:rsidR="00D9438A" w:rsidRPr="00C55BF8" w:rsidRDefault="00D9438A" w:rsidP="00A07DFD">
      <w:pPr>
        <w:pStyle w:val="Listenabsatz"/>
        <w:numPr>
          <w:ilvl w:val="1"/>
          <w:numId w:val="4"/>
        </w:numPr>
        <w:spacing w:before="10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Endenergie 203.000 kWh/a</w:t>
      </w:r>
    </w:p>
    <w:p w14:paraId="45037FFE" w14:textId="73F6A115" w:rsidR="002B25D3" w:rsidRPr="00C55BF8" w:rsidRDefault="00D9438A" w:rsidP="00A07DFD">
      <w:pPr>
        <w:pStyle w:val="Listenabsatz"/>
        <w:numPr>
          <w:ilvl w:val="1"/>
          <w:numId w:val="4"/>
        </w:numPr>
        <w:spacing w:before="240" w:after="120" w:line="240" w:lineRule="auto"/>
        <w:rPr>
          <w:rFonts w:ascii="Roboto" w:hAnsi="Roboto"/>
          <w:sz w:val="20"/>
          <w:szCs w:val="20"/>
        </w:rPr>
      </w:pPr>
      <w:r w:rsidRPr="00C55BF8">
        <w:rPr>
          <w:rFonts w:ascii="Roboto" w:hAnsi="Roboto"/>
          <w:sz w:val="20"/>
          <w:szCs w:val="20"/>
        </w:rPr>
        <w:t>CO</w:t>
      </w:r>
      <w:r w:rsidRPr="00C55BF8">
        <w:rPr>
          <w:rFonts w:ascii="Roboto" w:hAnsi="Roboto"/>
          <w:sz w:val="20"/>
          <w:szCs w:val="20"/>
          <w:vertAlign w:val="subscript"/>
        </w:rPr>
        <w:t>2</w:t>
      </w:r>
      <w:r w:rsidRPr="00C55BF8">
        <w:rPr>
          <w:rFonts w:ascii="Roboto" w:hAnsi="Roboto"/>
          <w:sz w:val="20"/>
          <w:szCs w:val="20"/>
        </w:rPr>
        <w:t>-Emission 81,2 t/a</w:t>
      </w:r>
    </w:p>
    <w:p w14:paraId="79CEA956" w14:textId="66ECA72F" w:rsidR="002B388C" w:rsidRPr="00A07DFD" w:rsidRDefault="00D9438A" w:rsidP="00A07DFD">
      <w:pPr>
        <w:spacing w:before="240" w:after="120" w:line="240" w:lineRule="auto"/>
        <w:rPr>
          <w:rFonts w:ascii="Roboto" w:hAnsi="Roboto"/>
          <w:b/>
          <w:bCs/>
        </w:rPr>
      </w:pPr>
      <w:r w:rsidRPr="00A07DFD">
        <w:rPr>
          <w:rFonts w:ascii="Roboto" w:hAnsi="Roboto"/>
          <w:b/>
          <w:bCs/>
        </w:rPr>
        <w:t xml:space="preserve">6 </w:t>
      </w:r>
      <w:r w:rsidR="00C55BF8">
        <w:rPr>
          <w:rFonts w:ascii="Roboto" w:hAnsi="Roboto"/>
          <w:b/>
          <w:bCs/>
        </w:rPr>
        <w:t xml:space="preserve">Datum &amp; </w:t>
      </w:r>
      <w:r w:rsidRPr="00A07DFD">
        <w:rPr>
          <w:rFonts w:ascii="Roboto" w:hAnsi="Roboto"/>
          <w:b/>
          <w:bCs/>
        </w:rPr>
        <w:t>Unterschrift Ausstellungsberechtigter gemäß §88 GEG</w:t>
      </w:r>
    </w:p>
    <w:sectPr w:rsidR="002B388C" w:rsidRPr="00A07DFD" w:rsidSect="00A07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92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D887" w14:textId="77777777" w:rsidR="002774E2" w:rsidRDefault="002774E2" w:rsidP="005F52DE">
      <w:pPr>
        <w:spacing w:after="0" w:line="240" w:lineRule="auto"/>
      </w:pPr>
      <w:r>
        <w:separator/>
      </w:r>
    </w:p>
  </w:endnote>
  <w:endnote w:type="continuationSeparator" w:id="0">
    <w:p w14:paraId="55FA18C3" w14:textId="77777777" w:rsidR="002774E2" w:rsidRDefault="002774E2" w:rsidP="005F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DDC" w14:textId="77777777" w:rsidR="00A07DFD" w:rsidRDefault="00A07D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7D5B" w14:textId="77777777" w:rsidR="00A07DFD" w:rsidRDefault="00A07D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22BA" w14:textId="77777777" w:rsidR="00A07DFD" w:rsidRDefault="00A07D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9C3A" w14:textId="77777777" w:rsidR="002774E2" w:rsidRDefault="002774E2" w:rsidP="005F52DE">
      <w:pPr>
        <w:spacing w:after="0" w:line="240" w:lineRule="auto"/>
      </w:pPr>
      <w:r>
        <w:separator/>
      </w:r>
    </w:p>
  </w:footnote>
  <w:footnote w:type="continuationSeparator" w:id="0">
    <w:p w14:paraId="5F6B976A" w14:textId="77777777" w:rsidR="002774E2" w:rsidRDefault="002774E2" w:rsidP="005F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0262" w14:textId="03CA1ECF" w:rsidR="00A07DFD" w:rsidRDefault="004D3C12">
    <w:pPr>
      <w:pStyle w:val="Kopfzeile"/>
    </w:pPr>
    <w:r>
      <w:rPr>
        <w:noProof/>
      </w:rPr>
      <w:pict w14:anchorId="0A8AA4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0063" o:spid="_x0000_s12290" type="#_x0000_t136" style="position:absolute;margin-left:0;margin-top:0;width:468.6pt;height:20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99D2" w14:textId="26A7D60A" w:rsidR="005F52DE" w:rsidRDefault="004D3C12" w:rsidP="00A07DFD">
    <w:pPr>
      <w:pStyle w:val="Kopfzeile"/>
      <w:tabs>
        <w:tab w:val="center" w:pos="4748"/>
        <w:tab w:val="right" w:pos="9496"/>
      </w:tabs>
    </w:pPr>
    <w:r>
      <w:rPr>
        <w:noProof/>
      </w:rPr>
      <w:pict w14:anchorId="2F8F47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0064" o:spid="_x0000_s12291" type="#_x0000_t136" style="position:absolute;margin-left:0;margin-top:0;width:468.6pt;height:200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MUSTER"/>
          <w10:wrap anchorx="margin" anchory="margin"/>
        </v:shape>
      </w:pict>
    </w:r>
    <w:r w:rsidR="00A07DFD">
      <w:tab/>
    </w:r>
    <w:r w:rsidR="0062705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D52AE9" wp14:editId="752B320D">
          <wp:simplePos x="0" y="0"/>
          <wp:positionH relativeFrom="page">
            <wp:align>right</wp:align>
          </wp:positionH>
          <wp:positionV relativeFrom="page">
            <wp:posOffset>-284702</wp:posOffset>
          </wp:positionV>
          <wp:extent cx="7563485" cy="1828800"/>
          <wp:effectExtent l="0" t="0" r="0" b="0"/>
          <wp:wrapNone/>
          <wp:docPr id="2" name="Grafik 13254140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254140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t="-1625" r="-3" b="84518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A5FB" w14:textId="108F5DD1" w:rsidR="00A07DFD" w:rsidRDefault="004D3C12">
    <w:pPr>
      <w:pStyle w:val="Kopfzeile"/>
    </w:pPr>
    <w:r>
      <w:rPr>
        <w:noProof/>
      </w:rPr>
      <w:pict w14:anchorId="3B9650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0062" o:spid="_x0000_s12289" type="#_x0000_t136" style="position:absolute;margin-left:0;margin-top:0;width:468.6pt;height:20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745"/>
    <w:multiLevelType w:val="hybridMultilevel"/>
    <w:tmpl w:val="200E2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64E"/>
    <w:multiLevelType w:val="hybridMultilevel"/>
    <w:tmpl w:val="C1DC9D32"/>
    <w:lvl w:ilvl="0" w:tplc="261EB1D2">
      <w:start w:val="1"/>
      <w:numFmt w:val="decimal"/>
      <w:pStyle w:val="Regelungs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5AF"/>
    <w:multiLevelType w:val="hybridMultilevel"/>
    <w:tmpl w:val="AAB2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41594"/>
    <w:multiLevelType w:val="hybridMultilevel"/>
    <w:tmpl w:val="0D747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9924">
    <w:abstractNumId w:val="1"/>
  </w:num>
  <w:num w:numId="2" w16cid:durableId="735124361">
    <w:abstractNumId w:val="0"/>
  </w:num>
  <w:num w:numId="3" w16cid:durableId="440302999">
    <w:abstractNumId w:val="3"/>
  </w:num>
  <w:num w:numId="4" w16cid:durableId="57200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BF"/>
    <w:rsid w:val="0002543E"/>
    <w:rsid w:val="0007429D"/>
    <w:rsid w:val="0007548E"/>
    <w:rsid w:val="000A1B97"/>
    <w:rsid w:val="000B2017"/>
    <w:rsid w:val="000E31BF"/>
    <w:rsid w:val="00132252"/>
    <w:rsid w:val="001733CD"/>
    <w:rsid w:val="001A11DD"/>
    <w:rsid w:val="001B3951"/>
    <w:rsid w:val="001C25F8"/>
    <w:rsid w:val="001C4139"/>
    <w:rsid w:val="001C5B04"/>
    <w:rsid w:val="001C65B7"/>
    <w:rsid w:val="001F3272"/>
    <w:rsid w:val="002774E2"/>
    <w:rsid w:val="002916B3"/>
    <w:rsid w:val="002B25D3"/>
    <w:rsid w:val="002B388C"/>
    <w:rsid w:val="002C69BE"/>
    <w:rsid w:val="0031200B"/>
    <w:rsid w:val="00351FF5"/>
    <w:rsid w:val="00394EDB"/>
    <w:rsid w:val="003C3D54"/>
    <w:rsid w:val="00422D7B"/>
    <w:rsid w:val="0042446E"/>
    <w:rsid w:val="004773BE"/>
    <w:rsid w:val="0049321B"/>
    <w:rsid w:val="0049368A"/>
    <w:rsid w:val="004D195B"/>
    <w:rsid w:val="004D3C12"/>
    <w:rsid w:val="004E05A3"/>
    <w:rsid w:val="004F4073"/>
    <w:rsid w:val="00544A52"/>
    <w:rsid w:val="00553C02"/>
    <w:rsid w:val="00564281"/>
    <w:rsid w:val="005B1C23"/>
    <w:rsid w:val="005B6F02"/>
    <w:rsid w:val="005F52DE"/>
    <w:rsid w:val="0062705E"/>
    <w:rsid w:val="006C779F"/>
    <w:rsid w:val="00705A68"/>
    <w:rsid w:val="00712383"/>
    <w:rsid w:val="0072784F"/>
    <w:rsid w:val="00760435"/>
    <w:rsid w:val="00773421"/>
    <w:rsid w:val="00780B72"/>
    <w:rsid w:val="007C2373"/>
    <w:rsid w:val="007E411C"/>
    <w:rsid w:val="00841259"/>
    <w:rsid w:val="008860F8"/>
    <w:rsid w:val="008D727F"/>
    <w:rsid w:val="008F5CEF"/>
    <w:rsid w:val="00900D26"/>
    <w:rsid w:val="00910F04"/>
    <w:rsid w:val="00A07DFD"/>
    <w:rsid w:val="00AB042C"/>
    <w:rsid w:val="00AF33CD"/>
    <w:rsid w:val="00B00FC5"/>
    <w:rsid w:val="00B07027"/>
    <w:rsid w:val="00B625B9"/>
    <w:rsid w:val="00B952E4"/>
    <w:rsid w:val="00BC7D68"/>
    <w:rsid w:val="00C02AEE"/>
    <w:rsid w:val="00C509C4"/>
    <w:rsid w:val="00C55BF8"/>
    <w:rsid w:val="00CB4EB4"/>
    <w:rsid w:val="00CC2198"/>
    <w:rsid w:val="00CC6749"/>
    <w:rsid w:val="00CD2D14"/>
    <w:rsid w:val="00D32982"/>
    <w:rsid w:val="00D54003"/>
    <w:rsid w:val="00D65E8F"/>
    <w:rsid w:val="00D80EB5"/>
    <w:rsid w:val="00D9438A"/>
    <w:rsid w:val="00DC1425"/>
    <w:rsid w:val="00DF1122"/>
    <w:rsid w:val="00E22682"/>
    <w:rsid w:val="00E25700"/>
    <w:rsid w:val="00E452E4"/>
    <w:rsid w:val="00E6253A"/>
    <w:rsid w:val="00E7037A"/>
    <w:rsid w:val="00E754BA"/>
    <w:rsid w:val="00E86310"/>
    <w:rsid w:val="00ED7354"/>
    <w:rsid w:val="00EF3162"/>
    <w:rsid w:val="00F05F21"/>
    <w:rsid w:val="00F3236E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1945FBE6"/>
  <w15:docId w15:val="{0BFF5EA3-A8D2-44DC-B16F-0E06CD6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2DE"/>
  </w:style>
  <w:style w:type="paragraph" w:styleId="Fuzeile">
    <w:name w:val="footer"/>
    <w:basedOn w:val="Standard"/>
    <w:link w:val="FuzeileZchn"/>
    <w:uiPriority w:val="99"/>
    <w:unhideWhenUsed/>
    <w:rsid w:val="005F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2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52D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0A1B97"/>
    <w:pPr>
      <w:ind w:left="720"/>
      <w:contextualSpacing/>
    </w:pPr>
  </w:style>
  <w:style w:type="paragraph" w:customStyle="1" w:styleId="Regelungs">
    <w:name w:val="Regelungsü"/>
    <w:basedOn w:val="Listenabsatz"/>
    <w:link w:val="RegelungsZchn"/>
    <w:qFormat/>
    <w:rsid w:val="000A1B97"/>
    <w:pPr>
      <w:numPr>
        <w:numId w:val="1"/>
      </w:numPr>
      <w:spacing w:before="240" w:after="120"/>
      <w:ind w:left="714" w:hanging="357"/>
      <w:jc w:val="both"/>
    </w:pPr>
    <w:rPr>
      <w:rFonts w:ascii="Arial" w:hAnsi="Arial" w:cs="Arial"/>
      <w:b/>
      <w:sz w:val="28"/>
      <w:szCs w:val="28"/>
    </w:rPr>
  </w:style>
  <w:style w:type="paragraph" w:customStyle="1" w:styleId="Regelungstext">
    <w:name w:val="Regelungstext"/>
    <w:basedOn w:val="Listenabsatz"/>
    <w:link w:val="RegelungstextZchn"/>
    <w:qFormat/>
    <w:rsid w:val="000A1B97"/>
    <w:pPr>
      <w:jc w:val="both"/>
    </w:pPr>
    <w:rPr>
      <w:rFonts w:ascii="Arial" w:hAnsi="Arial"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A1B97"/>
  </w:style>
  <w:style w:type="character" w:customStyle="1" w:styleId="RegelungsZchn">
    <w:name w:val="Regelungsü Zchn"/>
    <w:basedOn w:val="ListenabsatzZchn"/>
    <w:link w:val="Regelungs"/>
    <w:rsid w:val="000A1B97"/>
    <w:rPr>
      <w:rFonts w:ascii="Arial" w:hAnsi="Arial" w:cs="Arial"/>
      <w:b/>
      <w:sz w:val="28"/>
      <w:szCs w:val="28"/>
    </w:rPr>
  </w:style>
  <w:style w:type="table" w:styleId="Tabellenraster">
    <w:name w:val="Table Grid"/>
    <w:basedOn w:val="NormaleTabelle"/>
    <w:uiPriority w:val="59"/>
    <w:rsid w:val="000A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gelungstextZchn">
    <w:name w:val="Regelungstext Zchn"/>
    <w:basedOn w:val="ListenabsatzZchn"/>
    <w:link w:val="Regelungstext"/>
    <w:rsid w:val="000A1B97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0F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0F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0F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0F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0F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Investitionsbank Sachsen-Anhalt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knauel</dc:creator>
  <cp:lastModifiedBy>Bamberg, Beatrix</cp:lastModifiedBy>
  <cp:revision>5</cp:revision>
  <cp:lastPrinted>2026-04-15T08:30:00Z</cp:lastPrinted>
  <dcterms:created xsi:type="dcterms:W3CDTF">2026-04-15T08:29:00Z</dcterms:created>
  <dcterms:modified xsi:type="dcterms:W3CDTF">2026-04-15T09:56:00Z</dcterms:modified>
</cp:coreProperties>
</file>