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0338D" w14:textId="332FC0F1" w:rsidR="00C844A5" w:rsidRPr="00D774E3" w:rsidRDefault="00C844A5" w:rsidP="00443339">
      <w:pPr>
        <w:pStyle w:val="Titel"/>
        <w:spacing w:after="120"/>
      </w:pPr>
      <w:bookmarkStart w:id="0" w:name="_GoBack"/>
      <w:bookmarkEnd w:id="0"/>
      <w:r w:rsidRPr="004B30C3">
        <w:t xml:space="preserve">Informationen zur Verarbeitung personenbezogener Daten nach </w:t>
      </w:r>
      <w:r w:rsidRPr="00A509E4">
        <w:t>Datensch</w:t>
      </w:r>
      <w:r w:rsidR="003E764C">
        <w:t>utzgrundverordnung (DS-GVO) für Auftragnehmer</w:t>
      </w:r>
      <w:r w:rsidR="00957401">
        <w:t xml:space="preserve"> bei öffentlicher Auftragsvergabe</w:t>
      </w:r>
      <w:r w:rsidR="003E764C">
        <w:t xml:space="preserve"> </w:t>
      </w:r>
      <w:r w:rsidR="00E764A7">
        <w:t>an</w:t>
      </w:r>
      <w:r w:rsidR="003E764C">
        <w:t xml:space="preserve"> EFRE,</w:t>
      </w:r>
      <w:r w:rsidR="00957401">
        <w:t xml:space="preserve"> JTF</w:t>
      </w:r>
      <w:r w:rsidR="00E764A7">
        <w:t xml:space="preserve"> oder </w:t>
      </w:r>
      <w:r w:rsidR="00957401">
        <w:t xml:space="preserve">ESF+ </w:t>
      </w:r>
      <w:r w:rsidR="00E764A7">
        <w:t>geförderten Vorhaben</w:t>
      </w:r>
    </w:p>
    <w:p w14:paraId="5BC69A30" w14:textId="77777777" w:rsidR="001D3566" w:rsidRPr="001B1985" w:rsidRDefault="001D3566" w:rsidP="00443339">
      <w:pPr>
        <w:pStyle w:val="berschrift1"/>
        <w:spacing w:after="120"/>
      </w:pPr>
      <w:r w:rsidRPr="001B1985">
        <w:t>Hintergrund der Datenerhebung</w:t>
      </w:r>
    </w:p>
    <w:p w14:paraId="3C883CA6" w14:textId="3410DB26" w:rsidR="002835D6" w:rsidRDefault="00E764A7" w:rsidP="00443339">
      <w:pPr>
        <w:spacing w:after="120" w:line="288" w:lineRule="auto"/>
        <w:rPr>
          <w:rFonts w:ascii="Arial" w:hAnsi="Arial" w:cs="Arial"/>
        </w:rPr>
      </w:pPr>
      <w:r w:rsidRPr="000D113B">
        <w:rPr>
          <w:rFonts w:ascii="Arial" w:hAnsi="Arial" w:cs="Arial"/>
        </w:rPr>
        <w:t xml:space="preserve">Sie erhalten dieses Informationsblatt, da </w:t>
      </w:r>
      <w:r w:rsidR="0031589C">
        <w:rPr>
          <w:rFonts w:ascii="Arial" w:hAnsi="Arial" w:cs="Arial"/>
        </w:rPr>
        <w:t xml:space="preserve">Sie </w:t>
      </w:r>
      <w:r w:rsidR="002835D6">
        <w:rPr>
          <w:rFonts w:ascii="Arial" w:hAnsi="Arial" w:cs="Arial"/>
        </w:rPr>
        <w:t>als Auftragnehmer mit der Leistungserbringung in einem aus den Programmen</w:t>
      </w:r>
      <w:r w:rsidR="0031589C">
        <w:rPr>
          <w:rFonts w:ascii="Arial" w:hAnsi="Arial" w:cs="Arial"/>
        </w:rPr>
        <w:t xml:space="preserve"> ESF+ oder </w:t>
      </w:r>
      <w:r w:rsidR="002835D6">
        <w:rPr>
          <w:rFonts w:ascii="Arial" w:hAnsi="Arial" w:cs="Arial"/>
        </w:rPr>
        <w:t>EFRE/</w:t>
      </w:r>
      <w:r w:rsidR="0031589C">
        <w:rPr>
          <w:rFonts w:ascii="Arial" w:hAnsi="Arial" w:cs="Arial"/>
        </w:rPr>
        <w:t xml:space="preserve">JTF </w:t>
      </w:r>
      <w:r w:rsidR="002835D6">
        <w:rPr>
          <w:rFonts w:ascii="Arial" w:hAnsi="Arial" w:cs="Arial"/>
        </w:rPr>
        <w:t xml:space="preserve">des Landes Sachsen-Anhalt </w:t>
      </w:r>
      <w:r w:rsidR="0031589C">
        <w:rPr>
          <w:rFonts w:ascii="Arial" w:hAnsi="Arial" w:cs="Arial"/>
        </w:rPr>
        <w:t xml:space="preserve">geförderten Vorhaben </w:t>
      </w:r>
      <w:r w:rsidR="002835D6">
        <w:rPr>
          <w:rFonts w:ascii="Arial" w:hAnsi="Arial" w:cs="Arial"/>
        </w:rPr>
        <w:t>beauftragt sind</w:t>
      </w:r>
      <w:r w:rsidR="0031589C">
        <w:rPr>
          <w:rFonts w:ascii="Arial" w:hAnsi="Arial" w:cs="Arial"/>
        </w:rPr>
        <w:t xml:space="preserve">. </w:t>
      </w:r>
      <w:r w:rsidR="00876DCB">
        <w:rPr>
          <w:rFonts w:ascii="Arial" w:hAnsi="Arial" w:cs="Arial"/>
        </w:rPr>
        <w:t>Aufgrund</w:t>
      </w:r>
      <w:r w:rsidR="0031589C" w:rsidRPr="001B1985">
        <w:rPr>
          <w:rFonts w:ascii="Arial" w:hAnsi="Arial" w:cs="Arial"/>
        </w:rPr>
        <w:t xml:space="preserve"> Ihrer </w:t>
      </w:r>
      <w:r w:rsidR="002835D6">
        <w:rPr>
          <w:rFonts w:ascii="Arial" w:hAnsi="Arial" w:cs="Arial"/>
        </w:rPr>
        <w:t>Leistungserbringung</w:t>
      </w:r>
      <w:r w:rsidR="0031589C" w:rsidRPr="001B1985">
        <w:rPr>
          <w:rFonts w:ascii="Arial" w:hAnsi="Arial" w:cs="Arial"/>
        </w:rPr>
        <w:t xml:space="preserve"> </w:t>
      </w:r>
      <w:r w:rsidR="00E523AD">
        <w:rPr>
          <w:rFonts w:ascii="Arial" w:hAnsi="Arial" w:cs="Arial"/>
        </w:rPr>
        <w:t xml:space="preserve">sind </w:t>
      </w:r>
      <w:r w:rsidR="0031589C" w:rsidRPr="001B1985">
        <w:rPr>
          <w:rFonts w:ascii="Arial" w:hAnsi="Arial" w:cs="Arial"/>
        </w:rPr>
        <w:t>bestimmte personenbezogene Daten zu erfassen</w:t>
      </w:r>
      <w:r w:rsidR="00E523AD">
        <w:rPr>
          <w:rFonts w:ascii="Arial" w:hAnsi="Arial" w:cs="Arial"/>
        </w:rPr>
        <w:t xml:space="preserve"> und </w:t>
      </w:r>
      <w:r w:rsidR="000E27F4">
        <w:rPr>
          <w:rFonts w:ascii="Arial" w:hAnsi="Arial" w:cs="Arial"/>
        </w:rPr>
        <w:t>weiterzugeben</w:t>
      </w:r>
      <w:r w:rsidR="00AE6D39" w:rsidRPr="00904C15">
        <w:rPr>
          <w:rFonts w:ascii="Arial" w:hAnsi="Arial" w:cs="Arial"/>
        </w:rPr>
        <w:t xml:space="preserve">. </w:t>
      </w:r>
    </w:p>
    <w:p w14:paraId="0A6B7EE0" w14:textId="1ADBEA5E" w:rsidR="00AE6D39" w:rsidRDefault="00AE6D39" w:rsidP="00443339">
      <w:pPr>
        <w:spacing w:after="120" w:line="288" w:lineRule="auto"/>
        <w:rPr>
          <w:rFonts w:ascii="Arial" w:hAnsi="Arial" w:cs="Arial"/>
        </w:rPr>
      </w:pPr>
      <w:r w:rsidRPr="00904C15">
        <w:rPr>
          <w:rFonts w:ascii="Arial" w:hAnsi="Arial" w:cs="Arial"/>
        </w:rPr>
        <w:t>Seit dem 25. Mai 2018 sind in allen EU-Mitgliedsstaaten die Regelungen der Verordnung (EU) 2016/67</w:t>
      </w:r>
      <w:r>
        <w:rPr>
          <w:rFonts w:ascii="Arial" w:hAnsi="Arial" w:cs="Arial"/>
        </w:rPr>
        <w:t>9</w:t>
      </w:r>
      <w:r w:rsidR="00467D98">
        <w:rPr>
          <w:rStyle w:val="Endnotenzeichen"/>
          <w:rFonts w:ascii="Arial" w:hAnsi="Arial" w:cs="Arial"/>
        </w:rPr>
        <w:endnoteReference w:id="1"/>
      </w:r>
      <w:r w:rsidR="002835D6">
        <w:rPr>
          <w:rFonts w:ascii="Arial" w:hAnsi="Arial" w:cs="Arial"/>
        </w:rPr>
        <w:t xml:space="preserve"> </w:t>
      </w:r>
      <w:r w:rsidR="00D95914">
        <w:rPr>
          <w:rFonts w:ascii="Arial" w:hAnsi="Arial" w:cs="Arial"/>
        </w:rPr>
        <w:t>(</w:t>
      </w:r>
      <w:r w:rsidRPr="00904C15">
        <w:rPr>
          <w:rFonts w:ascii="Arial" w:hAnsi="Arial" w:cs="Arial"/>
        </w:rPr>
        <w:t>Datenschutz-Grundverordnung - DS-GVO) anzuwenden. Mit den nachfolgenden Hinweisen</w:t>
      </w:r>
      <w:r w:rsidR="00FB11EE">
        <w:rPr>
          <w:rFonts w:ascii="Arial" w:hAnsi="Arial" w:cs="Arial"/>
        </w:rPr>
        <w:t xml:space="preserve"> </w:t>
      </w:r>
      <w:r w:rsidRPr="00904C15">
        <w:rPr>
          <w:rFonts w:ascii="Arial" w:hAnsi="Arial" w:cs="Arial"/>
        </w:rPr>
        <w:t>informieren wir Sie gemäß Artikel 13 und 14 DS-GVO über die Verarbeitung Ihrer personenbezogenen Daten und die Ihnen zustehenden Rechte.</w:t>
      </w:r>
    </w:p>
    <w:p w14:paraId="05173F0F" w14:textId="7FA70D0E" w:rsidR="006E472D" w:rsidRPr="00D30219" w:rsidRDefault="006E472D" w:rsidP="006E472D">
      <w:pPr>
        <w:spacing w:after="120" w:line="288" w:lineRule="auto"/>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472437566"/>
          <w:placeholder>
            <w:docPart w:val="8AB5C05E904D444FABA17486B19152E5"/>
          </w:placeholder>
          <w15:color w:val="FFFF00"/>
        </w:sdtPr>
        <w:sdtEnd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051BF457" w14:textId="77777777" w:rsidR="00A67EB5" w:rsidRDefault="00A67EB5" w:rsidP="00A67EB5">
      <w:pPr>
        <w:pStyle w:val="berschrift1"/>
        <w:spacing w:after="120"/>
      </w:pPr>
      <w:r w:rsidRPr="001B1985">
        <w:t>Wer ist für die Datenverarbeitung verantwortlich?</w:t>
      </w:r>
    </w:p>
    <w:p w14:paraId="1C79650E" w14:textId="77777777" w:rsidR="00A67EB5" w:rsidRDefault="00A67EB5" w:rsidP="00A67EB5">
      <w:pPr>
        <w:rPr>
          <w:rFonts w:ascii="Arial" w:hAnsi="Arial" w:cs="Arial"/>
        </w:rPr>
      </w:pPr>
      <w:r w:rsidRPr="000A2411">
        <w:rPr>
          <w:rFonts w:ascii="Arial" w:hAnsi="Arial" w:cs="Arial"/>
        </w:rPr>
        <w:t xml:space="preserve">Für die Verarbeitung der personenbezogenen Daten verantwortlich </w:t>
      </w:r>
      <w:r>
        <w:rPr>
          <w:rFonts w:ascii="Arial" w:hAnsi="Arial" w:cs="Arial"/>
        </w:rPr>
        <w:t>im Sinne des</w:t>
      </w:r>
      <w:r w:rsidRPr="000A2411">
        <w:rPr>
          <w:rFonts w:ascii="Arial" w:hAnsi="Arial" w:cs="Arial"/>
        </w:rPr>
        <w:t xml:space="preserve"> Art</w:t>
      </w:r>
      <w:r>
        <w:rPr>
          <w:rFonts w:ascii="Arial" w:hAnsi="Arial" w:cs="Arial"/>
        </w:rPr>
        <w:t>ikel 4 Nr. </w:t>
      </w:r>
      <w:r w:rsidRPr="000A2411">
        <w:rPr>
          <w:rFonts w:ascii="Arial" w:hAnsi="Arial" w:cs="Arial"/>
        </w:rPr>
        <w:t>7 DS</w:t>
      </w:r>
      <w:r>
        <w:rPr>
          <w:rFonts w:ascii="Arial" w:hAnsi="Arial" w:cs="Arial"/>
        </w:rPr>
        <w:t>-</w:t>
      </w:r>
      <w:r w:rsidRPr="000A2411">
        <w:rPr>
          <w:rFonts w:ascii="Arial" w:hAnsi="Arial" w:cs="Arial"/>
        </w:rPr>
        <w:t>GVO ist:</w:t>
      </w:r>
    </w:p>
    <w:p w14:paraId="00FBC83E" w14:textId="2EF580B0" w:rsidR="00A67EB5" w:rsidRDefault="00A67EB5" w:rsidP="002835D6">
      <w:pPr>
        <w:rPr>
          <w:rFonts w:ascii="Arial" w:hAnsi="Arial" w:cs="Arial"/>
          <w:color w:val="808080" w:themeColor="background1" w:themeShade="80"/>
        </w:rPr>
      </w:pPr>
      <w:r>
        <w:rPr>
          <w:rFonts w:ascii="Arial" w:hAnsi="Arial" w:cs="Arial"/>
          <w:color w:val="808080" w:themeColor="background1" w:themeShade="80"/>
        </w:rPr>
        <w:t>[</w:t>
      </w:r>
      <w:sdt>
        <w:sdtPr>
          <w:rPr>
            <w:rFonts w:ascii="Arial" w:hAnsi="Arial" w:cs="Arial"/>
            <w:color w:val="808080" w:themeColor="background1" w:themeShade="80"/>
          </w:rPr>
          <w:alias w:val="Name und Kontakt des Datenverantwortlichen z. B. Vorhabenträger"/>
          <w:tag w:val="Name und Kontakt des Datenverantwortlichen  z. B. Vorhabenträger"/>
          <w:id w:val="-1769304897"/>
          <w:placeholder>
            <w:docPart w:val="64233214F50B4B60AA71B16DED2AE866"/>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44EF1132" w14:textId="0F162085" w:rsidR="002835D6" w:rsidRDefault="002835D6" w:rsidP="0087063D">
      <w:pPr>
        <w:pStyle w:val="berschrift1"/>
      </w:pPr>
      <w:r>
        <w:t>Kontaktdaten des Datenschutzbeauftragten</w:t>
      </w:r>
    </w:p>
    <w:p w14:paraId="7923EAEA" w14:textId="298851FD" w:rsidR="00467D98" w:rsidRPr="00916B99" w:rsidRDefault="00467D98" w:rsidP="0087063D">
      <w:pPr>
        <w:spacing w:after="120" w:line="288" w:lineRule="auto"/>
        <w:rPr>
          <w:rFonts w:cs="Arial"/>
        </w:rPr>
      </w:pPr>
      <w:r w:rsidRPr="00FC7084">
        <w:rPr>
          <w:rFonts w:ascii="Arial" w:hAnsi="Arial" w:cs="Arial"/>
          <w:color w:val="808080" w:themeColor="background1" w:themeShade="80"/>
        </w:rPr>
        <w:t>(Abschnitt nur erforderlich, sofern ein eigener Datenschutzbeauftragter benannt wurde.)</w:t>
      </w:r>
    </w:p>
    <w:p w14:paraId="227386F4" w14:textId="77777777" w:rsidR="002835D6" w:rsidRDefault="002835D6" w:rsidP="002835D6">
      <w:pPr>
        <w:spacing w:after="120" w:line="288" w:lineRule="auto"/>
        <w:rPr>
          <w:rFonts w:ascii="Arial" w:hAnsi="Arial" w:cs="Arial"/>
        </w:rPr>
      </w:pPr>
      <w:r w:rsidRPr="00BF09E8">
        <w:rPr>
          <w:rFonts w:ascii="Arial" w:hAnsi="Arial" w:cs="Arial"/>
        </w:rPr>
        <w:t xml:space="preserve">Für Fragen zur Verarbeitung Ihrer personenbezogenen Daten durch </w:t>
      </w:r>
      <w:r>
        <w:rPr>
          <w:rFonts w:ascii="Arial" w:hAnsi="Arial" w:cs="Arial"/>
        </w:rPr>
        <w:t>die verantwortliche Stelle u</w:t>
      </w:r>
      <w:r w:rsidRPr="00BF09E8">
        <w:rPr>
          <w:rFonts w:ascii="Arial" w:hAnsi="Arial" w:cs="Arial"/>
        </w:rPr>
        <w:t>nd zur Wahrnehmung Ihrer diesbezüglichen Rechte gemäß der DS-</w:t>
      </w:r>
      <w:r>
        <w:rPr>
          <w:rFonts w:ascii="Arial" w:hAnsi="Arial" w:cs="Arial"/>
        </w:rPr>
        <w:t xml:space="preserve">GVO steht Ihnen der </w:t>
      </w:r>
      <w:r w:rsidRPr="00BF09E8">
        <w:rPr>
          <w:rFonts w:ascii="Arial" w:hAnsi="Arial" w:cs="Arial"/>
        </w:rPr>
        <w:t>Datenschutzbeauftragte zur Verfügung. Dieser ist wie folgt zu erreichen:</w:t>
      </w:r>
    </w:p>
    <w:p w14:paraId="450D05AC" w14:textId="77777777" w:rsidR="002835D6" w:rsidRPr="00D30219" w:rsidRDefault="002835D6" w:rsidP="002835D6">
      <w:pPr>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Kontaktdaten des Datenschutzbeauftragen ergänzen"/>
          <w:tag w:val="Kontaktdaten des Datenschutzbeauftragen ergänzen"/>
          <w:id w:val="823170597"/>
          <w:placeholder>
            <w:docPart w:val="8B77554FF3D545618B0099FFAEF5AD5D"/>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1B569B5C" w14:textId="1F9F78D2" w:rsidR="002835D6" w:rsidRPr="00C01930" w:rsidRDefault="002835D6" w:rsidP="002835D6">
      <w:pPr>
        <w:rPr>
          <w:rFonts w:ascii="Arial" w:hAnsi="Arial" w:cs="Arial"/>
        </w:rPr>
      </w:pPr>
      <w:r w:rsidRPr="009B78D3">
        <w:rPr>
          <w:rFonts w:ascii="Arial" w:hAnsi="Arial" w:cs="Arial"/>
        </w:rPr>
        <w:t>Der Datenschutzbeauftragte ist ausschließlich für datenschutzrechtliche Fragestellungen zuständig. Er ist nicht befugt, Ihnen inhaltliche Auskunft über die Bearbeitung Ihres Anliegens zu geben oder sonstige Rechtsberatung zu erteilen</w:t>
      </w:r>
      <w:r w:rsidRPr="00C01930">
        <w:rPr>
          <w:rFonts w:ascii="Arial" w:hAnsi="Arial" w:cs="Arial"/>
        </w:rPr>
        <w:t>.</w:t>
      </w:r>
    </w:p>
    <w:p w14:paraId="58EEFAF7" w14:textId="77777777" w:rsidR="00AE6D39" w:rsidRPr="001B1985" w:rsidRDefault="00AE6D39" w:rsidP="00443339">
      <w:pPr>
        <w:pStyle w:val="berschrift1"/>
        <w:spacing w:after="120"/>
      </w:pPr>
      <w:r w:rsidRPr="001B1985">
        <w:t>Zweck und Rechtsgrundlage</w:t>
      </w:r>
    </w:p>
    <w:p w14:paraId="24DA75BC" w14:textId="77777777" w:rsidR="002835D6" w:rsidRDefault="002835D6" w:rsidP="002835D6">
      <w:pPr>
        <w:spacing w:after="120" w:line="288" w:lineRule="auto"/>
        <w:rPr>
          <w:rFonts w:ascii="Arial" w:hAnsi="Arial" w:cs="Arial"/>
        </w:rPr>
      </w:pPr>
      <w:r w:rsidRPr="009B78D3">
        <w:rPr>
          <w:rFonts w:ascii="Arial" w:hAnsi="Arial" w:cs="Arial"/>
        </w:rPr>
        <w:t xml:space="preserve">Wir verarbeiten Ihre personenbezogenen Daten im Einklang mit den Bestimmungen der DS-GVO. </w:t>
      </w:r>
    </w:p>
    <w:p w14:paraId="6BE3668A" w14:textId="77777777" w:rsidR="002835D6" w:rsidRDefault="002835D6" w:rsidP="002835D6">
      <w:pPr>
        <w:spacing w:after="120" w:line="288" w:lineRule="auto"/>
        <w:rPr>
          <w:rFonts w:ascii="Arial" w:hAnsi="Arial" w:cs="Arial"/>
        </w:rPr>
      </w:pPr>
      <w:r w:rsidRPr="009B78D3">
        <w:rPr>
          <w:rFonts w:ascii="Arial" w:hAnsi="Arial" w:cs="Arial"/>
        </w:rPr>
        <w:t>Die Daten werden nur verarbeitet, soweit dies zur Wahrnehmung d</w:t>
      </w:r>
      <w:r>
        <w:rPr>
          <w:rFonts w:ascii="Arial" w:hAnsi="Arial" w:cs="Arial"/>
        </w:rPr>
        <w:t>er Aufgaben</w:t>
      </w:r>
      <w:r w:rsidRPr="009B78D3">
        <w:rPr>
          <w:rFonts w:ascii="Arial" w:hAnsi="Arial" w:cs="Arial"/>
        </w:rPr>
        <w:t xml:space="preserve"> erforderlich ist oder Sie in die Datenverarbeitung eingewilligt haben (Artikel 6 DS-GVO).</w:t>
      </w:r>
    </w:p>
    <w:p w14:paraId="631EBA48" w14:textId="13163013" w:rsidR="00AE6D39" w:rsidRPr="001B1985" w:rsidRDefault="002835D6" w:rsidP="00443339">
      <w:pPr>
        <w:spacing w:after="120" w:line="288" w:lineRule="auto"/>
        <w:rPr>
          <w:rFonts w:ascii="Arial" w:hAnsi="Arial" w:cs="Arial"/>
        </w:rPr>
      </w:pPr>
      <w:r w:rsidRPr="00A1794A">
        <w:rPr>
          <w:rFonts w:ascii="Arial" w:eastAsia="Times New Roman" w:hAnsi="Arial" w:cs="Arial"/>
          <w:lang w:eastAsia="de-DE"/>
        </w:rPr>
        <w:t>Die Daten sind zum Zweck der Begleitung, der Evaluierung, des Finanzmanagements und für (Über-) Prüfungen zu erheben. Insbesondere dient die Datenerhebung dazu, Unregelmäßigkeiten und Betrug zu verhüten, aufzudecken, zu korrigieren und gegenüber der Europäischen Kommission darüber Bericht zu erstatten.</w:t>
      </w:r>
    </w:p>
    <w:p w14:paraId="23E78673" w14:textId="332F8DDD" w:rsidR="00AE6D39" w:rsidRPr="008766B5" w:rsidRDefault="00AE6D39" w:rsidP="00443339">
      <w:pPr>
        <w:spacing w:after="120" w:line="288" w:lineRule="auto"/>
        <w:rPr>
          <w:rFonts w:ascii="Arial" w:hAnsi="Arial" w:cs="Arial"/>
        </w:rPr>
      </w:pPr>
      <w:r>
        <w:rPr>
          <w:rFonts w:ascii="Arial" w:hAnsi="Arial" w:cs="Arial"/>
        </w:rPr>
        <w:lastRenderedPageBreak/>
        <w:t>Die eins</w:t>
      </w:r>
      <w:r w:rsidR="002835D6">
        <w:rPr>
          <w:rFonts w:ascii="Arial" w:hAnsi="Arial" w:cs="Arial"/>
        </w:rPr>
        <w:t>chlägigen Rechtsgrundlagen sind Artikel</w:t>
      </w:r>
      <w:r w:rsidR="002835D6" w:rsidRPr="00D11E43">
        <w:rPr>
          <w:rFonts w:ascii="Arial" w:hAnsi="Arial" w:cs="Arial"/>
        </w:rPr>
        <w:t xml:space="preserve"> 6 Abs</w:t>
      </w:r>
      <w:r w:rsidR="002835D6">
        <w:rPr>
          <w:rFonts w:ascii="Arial" w:hAnsi="Arial" w:cs="Arial"/>
        </w:rPr>
        <w:t>atz</w:t>
      </w:r>
      <w:r w:rsidR="002835D6" w:rsidRPr="00D11E43">
        <w:rPr>
          <w:rFonts w:ascii="Arial" w:hAnsi="Arial" w:cs="Arial"/>
        </w:rPr>
        <w:t xml:space="preserve"> 1 Buchst</w:t>
      </w:r>
      <w:r w:rsidR="002835D6">
        <w:rPr>
          <w:rFonts w:ascii="Arial" w:hAnsi="Arial" w:cs="Arial"/>
        </w:rPr>
        <w:t>aben</w:t>
      </w:r>
      <w:r w:rsidR="002835D6" w:rsidRPr="00D11E43">
        <w:rPr>
          <w:rFonts w:ascii="Arial" w:hAnsi="Arial" w:cs="Arial"/>
        </w:rPr>
        <w:t xml:space="preserve"> c) und e) </w:t>
      </w:r>
      <w:r w:rsidR="002835D6">
        <w:rPr>
          <w:rFonts w:ascii="Arial" w:hAnsi="Arial" w:cs="Arial"/>
        </w:rPr>
        <w:t>in Verbindung mit Absatz 3 Buchstabe</w:t>
      </w:r>
      <w:r w:rsidR="002835D6" w:rsidRPr="00D11E43">
        <w:rPr>
          <w:rFonts w:ascii="Arial" w:hAnsi="Arial" w:cs="Arial"/>
        </w:rPr>
        <w:t xml:space="preserve"> a)</w:t>
      </w:r>
      <w:r w:rsidR="002835D6">
        <w:rPr>
          <w:rFonts w:ascii="Arial" w:hAnsi="Arial" w:cs="Arial"/>
        </w:rPr>
        <w:t xml:space="preserve"> DS-</w:t>
      </w:r>
      <w:r w:rsidR="002835D6" w:rsidRPr="00D11E43">
        <w:rPr>
          <w:rFonts w:ascii="Arial" w:hAnsi="Arial" w:cs="Arial"/>
        </w:rPr>
        <w:t>GVO</w:t>
      </w:r>
      <w:r w:rsidR="002835D6" w:rsidRPr="008766B5" w:rsidDel="00D11E43">
        <w:rPr>
          <w:rFonts w:ascii="Arial" w:hAnsi="Arial" w:cs="Arial"/>
        </w:rPr>
        <w:t xml:space="preserve"> </w:t>
      </w:r>
      <w:r w:rsidR="002835D6">
        <w:rPr>
          <w:rFonts w:ascii="Arial" w:hAnsi="Arial" w:cs="Arial"/>
        </w:rPr>
        <w:t xml:space="preserve">und </w:t>
      </w:r>
      <w:r w:rsidRPr="008766B5">
        <w:rPr>
          <w:rFonts w:ascii="Arial" w:hAnsi="Arial" w:cs="Arial"/>
        </w:rPr>
        <w:t>in Verbindung mit Artikel 72 Absatz 1 Buchstabe e) Verordnung (EU) 2021/1060</w:t>
      </w:r>
      <w:r w:rsidR="00467D98">
        <w:rPr>
          <w:rStyle w:val="Endnotenzeichen"/>
          <w:rFonts w:ascii="Arial" w:hAnsi="Arial" w:cs="Arial"/>
        </w:rPr>
        <w:endnoteReference w:id="2"/>
      </w:r>
      <w:r w:rsidRPr="008766B5">
        <w:rPr>
          <w:rFonts w:ascii="Arial" w:hAnsi="Arial" w:cs="Arial"/>
        </w:rPr>
        <w:t xml:space="preserve"> einschließlich</w:t>
      </w:r>
      <w:r>
        <w:rPr>
          <w:rFonts w:ascii="Arial" w:hAnsi="Arial" w:cs="Arial"/>
        </w:rPr>
        <w:t xml:space="preserve"> </w:t>
      </w:r>
      <w:r w:rsidR="002835D6">
        <w:rPr>
          <w:rFonts w:ascii="Arial" w:hAnsi="Arial" w:cs="Arial"/>
        </w:rPr>
        <w:t>Anhang XVII</w:t>
      </w:r>
      <w:r>
        <w:rPr>
          <w:rFonts w:ascii="Arial" w:hAnsi="Arial" w:cs="Arial"/>
        </w:rPr>
        <w:t>.</w:t>
      </w:r>
    </w:p>
    <w:p w14:paraId="7E36432E" w14:textId="77777777" w:rsidR="006E472D" w:rsidRPr="00D30219" w:rsidRDefault="006E472D" w:rsidP="006E472D">
      <w:pPr>
        <w:spacing w:after="120" w:line="288" w:lineRule="auto"/>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271050418"/>
          <w:placeholder>
            <w:docPart w:val="55766F92C0A54739B40479C3800BE53B"/>
          </w:placeholder>
          <w15:color w:val="FFFF00"/>
        </w:sdtPr>
        <w:sdtEnd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1FDDAF5F" w14:textId="77777777" w:rsidR="00D47B85" w:rsidRPr="001B1985" w:rsidRDefault="00D47B85" w:rsidP="00D47B85">
      <w:pPr>
        <w:pStyle w:val="berschrift1"/>
        <w:spacing w:after="120"/>
      </w:pPr>
      <w:r w:rsidRPr="001B1985">
        <w:t>Welche personenbezogenen Daten werden verarbeitet und woher kommen diese?</w:t>
      </w:r>
    </w:p>
    <w:p w14:paraId="169D8A2F" w14:textId="158B1ECE" w:rsidR="00D47B85" w:rsidRPr="001B1985" w:rsidRDefault="00D47B85" w:rsidP="00D47B85">
      <w:pPr>
        <w:spacing w:after="120" w:line="288" w:lineRule="auto"/>
        <w:rPr>
          <w:rFonts w:ascii="Arial" w:hAnsi="Arial" w:cs="Arial"/>
        </w:rPr>
      </w:pPr>
      <w:r w:rsidRPr="001B1985">
        <w:rPr>
          <w:rFonts w:ascii="Arial" w:hAnsi="Arial" w:cs="Arial"/>
        </w:rPr>
        <w:t xml:space="preserve">Erfragt werden neben </w:t>
      </w:r>
      <w:r>
        <w:rPr>
          <w:rFonts w:ascii="Arial" w:hAnsi="Arial" w:cs="Arial"/>
        </w:rPr>
        <w:t xml:space="preserve">allgemeinen Personendaten </w:t>
      </w:r>
      <w:r w:rsidR="0001036E">
        <w:rPr>
          <w:rFonts w:ascii="Arial" w:hAnsi="Arial" w:cs="Arial"/>
        </w:rPr>
        <w:t>(z. B.</w:t>
      </w:r>
      <w:r>
        <w:rPr>
          <w:rFonts w:ascii="Arial" w:hAnsi="Arial" w:cs="Arial"/>
        </w:rPr>
        <w:t xml:space="preserve"> </w:t>
      </w:r>
      <w:r w:rsidR="0001036E">
        <w:rPr>
          <w:rFonts w:ascii="Arial" w:hAnsi="Arial" w:cs="Arial"/>
        </w:rPr>
        <w:t xml:space="preserve">Ihr </w:t>
      </w:r>
      <w:r w:rsidRPr="001B1985">
        <w:rPr>
          <w:rFonts w:ascii="Arial" w:hAnsi="Arial" w:cs="Arial"/>
        </w:rPr>
        <w:t>Name</w:t>
      </w:r>
      <w:r w:rsidR="000B45DE">
        <w:rPr>
          <w:rFonts w:ascii="Arial" w:hAnsi="Arial" w:cs="Arial"/>
        </w:rPr>
        <w:t xml:space="preserve"> und ggf. </w:t>
      </w:r>
      <w:r w:rsidR="0001036E">
        <w:rPr>
          <w:rFonts w:ascii="Arial" w:hAnsi="Arial" w:cs="Arial"/>
        </w:rPr>
        <w:t xml:space="preserve">der Name Ihrer </w:t>
      </w:r>
      <w:r w:rsidR="000B45DE">
        <w:rPr>
          <w:rFonts w:ascii="Arial" w:hAnsi="Arial" w:cs="Arial"/>
        </w:rPr>
        <w:t>Unterauftragnehmer</w:t>
      </w:r>
      <w:r w:rsidR="0001036E">
        <w:rPr>
          <w:rFonts w:ascii="Arial" w:hAnsi="Arial" w:cs="Arial"/>
        </w:rPr>
        <w:t>,</w:t>
      </w:r>
      <w:r>
        <w:rPr>
          <w:rFonts w:ascii="Arial" w:hAnsi="Arial" w:cs="Arial"/>
        </w:rPr>
        <w:t xml:space="preserve"> </w:t>
      </w:r>
      <w:r w:rsidR="0001036E">
        <w:rPr>
          <w:rFonts w:ascii="Arial" w:hAnsi="Arial" w:cs="Arial"/>
        </w:rPr>
        <w:t xml:space="preserve">Namen und </w:t>
      </w:r>
      <w:r>
        <w:rPr>
          <w:rFonts w:ascii="Arial" w:hAnsi="Arial" w:cs="Arial"/>
        </w:rPr>
        <w:t xml:space="preserve">Geburtsdaten </w:t>
      </w:r>
      <w:r w:rsidR="0001036E">
        <w:rPr>
          <w:rFonts w:ascii="Arial" w:hAnsi="Arial" w:cs="Arial"/>
        </w:rPr>
        <w:t>Ihrer</w:t>
      </w:r>
      <w:r>
        <w:rPr>
          <w:rFonts w:ascii="Arial" w:hAnsi="Arial" w:cs="Arial"/>
        </w:rPr>
        <w:t xml:space="preserve"> wirtschaftlichen Eigentümer</w:t>
      </w:r>
      <w:r w:rsidR="0001036E">
        <w:rPr>
          <w:rFonts w:ascii="Arial" w:hAnsi="Arial" w:cs="Arial"/>
        </w:rPr>
        <w:t>)</w:t>
      </w:r>
      <w:r>
        <w:rPr>
          <w:rFonts w:ascii="Arial" w:hAnsi="Arial" w:cs="Arial"/>
        </w:rPr>
        <w:t xml:space="preserve"> </w:t>
      </w:r>
      <w:r w:rsidRPr="001B1985">
        <w:rPr>
          <w:rFonts w:ascii="Arial" w:hAnsi="Arial" w:cs="Arial"/>
        </w:rPr>
        <w:t xml:space="preserve">auch </w:t>
      </w:r>
      <w:r>
        <w:rPr>
          <w:rFonts w:ascii="Arial" w:hAnsi="Arial" w:cs="Arial"/>
        </w:rPr>
        <w:t>Kennnummern zur steuerlichen Identifikation</w:t>
      </w:r>
      <w:r w:rsidRPr="001B1985">
        <w:rPr>
          <w:rFonts w:ascii="Arial" w:hAnsi="Arial" w:cs="Arial"/>
        </w:rPr>
        <w:t xml:space="preserve"> (</w:t>
      </w:r>
      <w:r>
        <w:rPr>
          <w:rFonts w:ascii="Arial" w:hAnsi="Arial" w:cs="Arial"/>
        </w:rPr>
        <w:t xml:space="preserve">z. B. </w:t>
      </w:r>
      <w:r w:rsidR="0001036E">
        <w:rPr>
          <w:rFonts w:ascii="Arial" w:hAnsi="Arial" w:cs="Arial"/>
        </w:rPr>
        <w:t xml:space="preserve">Ihre </w:t>
      </w:r>
      <w:r>
        <w:rPr>
          <w:rFonts w:ascii="Arial" w:hAnsi="Arial" w:cs="Arial"/>
        </w:rPr>
        <w:t>Umsatzsteuer-ID</w:t>
      </w:r>
      <w:r w:rsidRPr="001B1985">
        <w:rPr>
          <w:rFonts w:ascii="Arial" w:hAnsi="Arial" w:cs="Arial"/>
        </w:rPr>
        <w:t>)</w:t>
      </w:r>
      <w:r w:rsidR="0001036E">
        <w:rPr>
          <w:rFonts w:ascii="Arial" w:hAnsi="Arial" w:cs="Arial"/>
        </w:rPr>
        <w:t>.</w:t>
      </w:r>
    </w:p>
    <w:p w14:paraId="34CAE92B" w14:textId="380114CA" w:rsidR="00D47B85" w:rsidRDefault="00D47B85" w:rsidP="00D47B85">
      <w:pPr>
        <w:spacing w:after="120" w:line="288" w:lineRule="auto"/>
        <w:rPr>
          <w:rFonts w:ascii="Arial" w:hAnsi="Arial" w:cs="Arial"/>
        </w:rPr>
      </w:pPr>
      <w:r w:rsidRPr="004505CE">
        <w:rPr>
          <w:rFonts w:ascii="Arial" w:hAnsi="Arial" w:cs="Arial"/>
        </w:rPr>
        <w:t>Unabhängig von diesen personenbezogenen Daten werden auch Daten zu Sachverhalten erhoben, die mit Ihnen in Verbindung stehen. Dies sind Angaben zu dem Vertrag,</w:t>
      </w:r>
      <w:r>
        <w:rPr>
          <w:rFonts w:ascii="Arial" w:hAnsi="Arial" w:cs="Arial"/>
        </w:rPr>
        <w:t xml:space="preserve"> der für die Leistungserbringung zum geförderten Vorhaben abgeschlossen wurde</w:t>
      </w:r>
      <w:r w:rsidRPr="004505CE">
        <w:rPr>
          <w:rFonts w:ascii="Arial" w:hAnsi="Arial" w:cs="Arial"/>
        </w:rPr>
        <w:t>. Dazu gehören Datum, Name (z. B. Vertragsgegenstand), Bezugsnummer (z. B. Verfahrensnummer der elektronischen Vergabeplattform) und Wert des Vertrags.</w:t>
      </w:r>
      <w:r>
        <w:rPr>
          <w:rFonts w:ascii="Arial" w:hAnsi="Arial" w:cs="Arial"/>
        </w:rPr>
        <w:t xml:space="preserve"> Diese Angaben sind verpflichten</w:t>
      </w:r>
      <w:r w:rsidR="0001036E">
        <w:rPr>
          <w:rFonts w:ascii="Arial" w:hAnsi="Arial" w:cs="Arial"/>
        </w:rPr>
        <w:t>d</w:t>
      </w:r>
      <w:r>
        <w:rPr>
          <w:rFonts w:ascii="Arial" w:hAnsi="Arial" w:cs="Arial"/>
        </w:rPr>
        <w:t>, sofern der abgeschlossene Vertrag mittels eines öffentlichen Ausschreibungsverfahrens ab Erreichen oder oberhalb der jeweils geltenden Unionsschwellenwerte gemäß § 106 Gesetz gegen Wettbewerbsbeschränkungen zustande gekommen ist.</w:t>
      </w:r>
    </w:p>
    <w:p w14:paraId="78645810" w14:textId="77777777" w:rsidR="006E472D" w:rsidRPr="00D30219" w:rsidRDefault="006E472D" w:rsidP="006E472D">
      <w:pPr>
        <w:spacing w:after="120" w:line="288" w:lineRule="auto"/>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14212114"/>
          <w:placeholder>
            <w:docPart w:val="E82D1CE1637342D18C499DAC13D7257F"/>
          </w:placeholder>
          <w15:color w:val="FFFF00"/>
        </w:sdtPr>
        <w:sdtEnd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7FAFD009" w14:textId="77777777" w:rsidR="004505CE" w:rsidRPr="001B1985" w:rsidRDefault="004505CE" w:rsidP="004505CE">
      <w:pPr>
        <w:pStyle w:val="berschrift1"/>
        <w:spacing w:after="120"/>
      </w:pPr>
      <w:r w:rsidRPr="001B1985">
        <w:t>Wem gegenüber werden die Daten offengelegt und wer arbeitet mit diesen Daten?</w:t>
      </w:r>
    </w:p>
    <w:p w14:paraId="07ABBBED" w14:textId="3959BFBB" w:rsidR="004505CE" w:rsidRDefault="004505CE" w:rsidP="004505CE">
      <w:pPr>
        <w:spacing w:after="120" w:line="288" w:lineRule="auto"/>
        <w:rPr>
          <w:rFonts w:ascii="Arial" w:hAnsi="Arial" w:cs="Arial"/>
        </w:rPr>
      </w:pPr>
      <w:r>
        <w:rPr>
          <w:rFonts w:ascii="Arial" w:hAnsi="Arial" w:cs="Arial"/>
        </w:rPr>
        <w:t xml:space="preserve">Die Daten werden </w:t>
      </w:r>
      <w:r w:rsidRPr="001B1985" w:rsidDel="005B6BC8">
        <w:rPr>
          <w:rFonts w:ascii="Arial" w:hAnsi="Arial" w:cs="Arial"/>
        </w:rPr>
        <w:t xml:space="preserve">digitalisiert und </w:t>
      </w:r>
      <w:r w:rsidRPr="001B1985">
        <w:rPr>
          <w:rFonts w:ascii="Arial" w:hAnsi="Arial" w:cs="Arial"/>
        </w:rPr>
        <w:t xml:space="preserve">über einen sicheren Kommunikationsweg </w:t>
      </w:r>
      <w:r>
        <w:rPr>
          <w:rFonts w:ascii="Arial" w:hAnsi="Arial" w:cs="Arial"/>
        </w:rPr>
        <w:t xml:space="preserve">an die Bewilligungsstelle </w:t>
      </w:r>
      <w:sdt>
        <w:sdtPr>
          <w:rPr>
            <w:rFonts w:ascii="Arial" w:hAnsi="Arial" w:cs="Arial"/>
          </w:rPr>
          <w:alias w:val="Platzhalter für Bewilligungsstelle"/>
          <w:tag w:val="Platzhalter für Bewilligungsstelle"/>
          <w:id w:val="1554965635"/>
          <w:placeholder>
            <w:docPart w:val="43AAE7364AEE4780BC6B26DC928B4881"/>
          </w:placeholder>
          <w:showingPlcHdr/>
          <w15:color w:val="FFFF00"/>
          <w:dropDownList>
            <w:listItem w:displayText="Landesverwaltungsamt Sachsen-Anhalt" w:value="Landesverwaltungsamt Sachsen-Anhalt"/>
            <w:listItem w:displayText="Investitionsbank Sachsen-Anhalt" w:value="Investitionsbank Sachsen-Anhalt"/>
          </w:dropDownList>
        </w:sdtPr>
        <w:sdtEndPr/>
        <w:sdtContent>
          <w:r w:rsidRPr="000A3B55">
            <w:rPr>
              <w:rStyle w:val="Platzhaltertext"/>
              <w:rFonts w:ascii="Arial" w:hAnsi="Arial" w:cs="Arial"/>
            </w:rPr>
            <w:t>Wählen Sie ein Element aus.</w:t>
          </w:r>
        </w:sdtContent>
      </w:sdt>
      <w:r w:rsidRPr="001B1985" w:rsidDel="005B6BC8">
        <w:rPr>
          <w:rFonts w:ascii="Arial" w:hAnsi="Arial" w:cs="Arial"/>
        </w:rPr>
        <w:t xml:space="preserve"> weiter</w:t>
      </w:r>
      <w:r w:rsidRPr="001B1985">
        <w:rPr>
          <w:rFonts w:ascii="Arial" w:hAnsi="Arial" w:cs="Arial"/>
        </w:rPr>
        <w:t>geleitet. Die</w:t>
      </w:r>
      <w:r>
        <w:rPr>
          <w:rFonts w:ascii="Arial" w:hAnsi="Arial" w:cs="Arial"/>
        </w:rPr>
        <w:t>se</w:t>
      </w:r>
      <w:r w:rsidRPr="001B1985">
        <w:rPr>
          <w:rFonts w:ascii="Arial" w:hAnsi="Arial" w:cs="Arial"/>
        </w:rPr>
        <w:t xml:space="preserve"> prüft die übermittelten Datensätze auf Plausibilität und </w:t>
      </w:r>
      <w:r>
        <w:rPr>
          <w:rFonts w:ascii="Arial" w:hAnsi="Arial" w:cs="Arial"/>
        </w:rPr>
        <w:t xml:space="preserve">stellt sicher, dass die zur Förderung relevanten Daten in der </w:t>
      </w:r>
      <w:r w:rsidRPr="001B1985" w:rsidDel="005B6BC8">
        <w:rPr>
          <w:rFonts w:ascii="Arial" w:hAnsi="Arial" w:cs="Arial"/>
        </w:rPr>
        <w:t>zentrale</w:t>
      </w:r>
      <w:r>
        <w:rPr>
          <w:rFonts w:ascii="Arial" w:hAnsi="Arial" w:cs="Arial"/>
        </w:rPr>
        <w:t>n</w:t>
      </w:r>
      <w:r w:rsidRPr="001B1985" w:rsidDel="005B6BC8">
        <w:rPr>
          <w:rFonts w:ascii="Arial" w:hAnsi="Arial" w:cs="Arial"/>
        </w:rPr>
        <w:t xml:space="preserve"> Datenbank </w:t>
      </w:r>
      <w:r w:rsidRPr="001B1985">
        <w:rPr>
          <w:rFonts w:ascii="Arial" w:hAnsi="Arial" w:cs="Arial"/>
        </w:rPr>
        <w:t xml:space="preserve">(efREporter4) </w:t>
      </w:r>
      <w:r>
        <w:rPr>
          <w:rFonts w:ascii="Arial" w:hAnsi="Arial" w:cs="Arial"/>
        </w:rPr>
        <w:t xml:space="preserve">vorliegen. </w:t>
      </w:r>
      <w:r w:rsidRPr="001B1985">
        <w:rPr>
          <w:rFonts w:ascii="Arial" w:hAnsi="Arial" w:cs="Arial"/>
        </w:rPr>
        <w:t xml:space="preserve">Die Datenbank efREporter4 </w:t>
      </w:r>
      <w:r>
        <w:rPr>
          <w:rFonts w:ascii="Arial" w:hAnsi="Arial" w:cs="Arial"/>
        </w:rPr>
        <w:t>um</w:t>
      </w:r>
      <w:r w:rsidRPr="001B1985">
        <w:rPr>
          <w:rFonts w:ascii="Arial" w:hAnsi="Arial" w:cs="Arial"/>
        </w:rPr>
        <w:t>fasst alle Vorhabendaten zur Umsetzung de</w:t>
      </w:r>
      <w:r>
        <w:rPr>
          <w:rFonts w:ascii="Arial" w:hAnsi="Arial" w:cs="Arial"/>
        </w:rPr>
        <w:t>r Programme</w:t>
      </w:r>
      <w:r w:rsidRPr="001B1985">
        <w:rPr>
          <w:rFonts w:ascii="Arial" w:hAnsi="Arial" w:cs="Arial"/>
        </w:rPr>
        <w:t xml:space="preserve"> ESF+ und EFRE/JTF in Sachsen-Anhalt und bietet damit die Grundlage für die Berichterstattung und Abrechnung gegenüber der Europäischen Kommission.</w:t>
      </w:r>
    </w:p>
    <w:p w14:paraId="101484BE" w14:textId="77777777" w:rsidR="004505CE" w:rsidRPr="005D5150" w:rsidRDefault="004505CE" w:rsidP="004505CE">
      <w:pPr>
        <w:spacing w:after="120" w:line="288" w:lineRule="auto"/>
        <w:rPr>
          <w:rFonts w:ascii="Arial" w:hAnsi="Arial" w:cs="Arial"/>
        </w:rPr>
      </w:pPr>
      <w:r>
        <w:rPr>
          <w:rFonts w:ascii="Arial" w:hAnsi="Arial" w:cs="Arial"/>
        </w:rPr>
        <w:t>Folgende Stellen erhalten i</w:t>
      </w:r>
      <w:r w:rsidRPr="005D5150">
        <w:rPr>
          <w:rFonts w:ascii="Arial" w:hAnsi="Arial" w:cs="Arial"/>
        </w:rPr>
        <w:t>nnerhalb der Aufgabenwahrnehmung Zugriff auf Ihre Daten, die zur Erfüllung der oben genannten Zwecke beitragen:</w:t>
      </w:r>
    </w:p>
    <w:p w14:paraId="7E3530AE" w14:textId="61878A51" w:rsidR="004505CE" w:rsidRDefault="005809CC" w:rsidP="004505CE">
      <w:pPr>
        <w:pStyle w:val="Listenabsatz"/>
        <w:numPr>
          <w:ilvl w:val="0"/>
          <w:numId w:val="31"/>
        </w:numPr>
        <w:spacing w:after="120" w:line="288" w:lineRule="auto"/>
        <w:rPr>
          <w:rFonts w:ascii="Arial" w:hAnsi="Arial" w:cs="Arial"/>
        </w:rPr>
      </w:pPr>
      <w:sdt>
        <w:sdtPr>
          <w:rPr>
            <w:rFonts w:ascii="Arial" w:hAnsi="Arial" w:cs="Arial"/>
          </w:rPr>
          <w:alias w:val="Platzhalter für Bewilligungsstelle"/>
          <w:tag w:val="Platzhalter für Bewilligungsstelle"/>
          <w:id w:val="-632020186"/>
          <w:placeholder>
            <w:docPart w:val="F3B9BEE8C88741FD810B861574E81CA0"/>
          </w:placeholder>
          <w:showingPlcHdr/>
          <w15:color w:val="FFFF00"/>
          <w:dropDownList>
            <w:listItem w:displayText="Landesverwaltungsamt Sachsen-Anhalt" w:value="Landesverwaltungsamt Sachsen-Anhalt"/>
            <w:listItem w:displayText="Investitionsbank Sachsen-Anhalt" w:value="Investitionsbank Sachsen-Anhalt"/>
          </w:dropDownList>
        </w:sdtPr>
        <w:sdtEndPr/>
        <w:sdtContent>
          <w:r w:rsidR="004505CE" w:rsidRPr="000A3B55">
            <w:rPr>
              <w:rStyle w:val="Platzhaltertext"/>
              <w:rFonts w:ascii="Arial" w:hAnsi="Arial" w:cs="Arial"/>
            </w:rPr>
            <w:t>Wählen Sie ein Element aus.</w:t>
          </w:r>
        </w:sdtContent>
      </w:sdt>
      <w:r w:rsidR="004505CE">
        <w:rPr>
          <w:rFonts w:ascii="Arial" w:hAnsi="Arial" w:cs="Arial"/>
        </w:rPr>
        <w:t>,</w:t>
      </w:r>
    </w:p>
    <w:p w14:paraId="27D24242" w14:textId="38E8BAE1" w:rsidR="00C01930" w:rsidRPr="001F0B6C" w:rsidRDefault="00C01930" w:rsidP="004505CE">
      <w:pPr>
        <w:pStyle w:val="Listenabsatz"/>
        <w:numPr>
          <w:ilvl w:val="0"/>
          <w:numId w:val="31"/>
        </w:numPr>
        <w:spacing w:after="120" w:line="288" w:lineRule="auto"/>
        <w:rPr>
          <w:rFonts w:ascii="Arial" w:hAnsi="Arial" w:cs="Arial"/>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405529091"/>
          <w:placeholder>
            <w:docPart w:val="7C81A3CC7C324F4F9CAF78D764FB3935"/>
          </w:placeholder>
          <w15:color w:val="FFFF00"/>
        </w:sdtPr>
        <w:sdtEnd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r>
        <w:rPr>
          <w:rFonts w:ascii="Arial" w:hAnsi="Arial" w:cs="Arial"/>
          <w:color w:val="808080" w:themeColor="background1" w:themeShade="80"/>
        </w:rPr>
        <w:t>,</w:t>
      </w:r>
    </w:p>
    <w:p w14:paraId="5999843C" w14:textId="77777777" w:rsidR="004505CE" w:rsidRPr="00947471" w:rsidRDefault="004505CE" w:rsidP="004505CE">
      <w:pPr>
        <w:pStyle w:val="Listenabsatz"/>
        <w:numPr>
          <w:ilvl w:val="0"/>
          <w:numId w:val="31"/>
        </w:numPr>
        <w:spacing w:after="120" w:line="288" w:lineRule="auto"/>
        <w:rPr>
          <w:rFonts w:ascii="Arial" w:hAnsi="Arial" w:cs="Arial"/>
        </w:rPr>
      </w:pPr>
      <w:r w:rsidRPr="00947471">
        <w:rPr>
          <w:rFonts w:ascii="Arial" w:hAnsi="Arial" w:cs="Arial"/>
        </w:rPr>
        <w:t>EU-Verwaltungsbehörde EFRE/ESF/JTF des Landes Sachsen-Anhalt</w:t>
      </w:r>
      <w:r>
        <w:rPr>
          <w:rFonts w:ascii="Arial" w:hAnsi="Arial" w:cs="Arial"/>
        </w:rPr>
        <w:t>,</w:t>
      </w:r>
    </w:p>
    <w:p w14:paraId="7172E9E7" w14:textId="77777777" w:rsidR="004505CE" w:rsidRPr="00947471" w:rsidRDefault="004505CE" w:rsidP="004505CE">
      <w:pPr>
        <w:pStyle w:val="Listenabsatz"/>
        <w:numPr>
          <w:ilvl w:val="0"/>
          <w:numId w:val="31"/>
        </w:numPr>
        <w:spacing w:after="120" w:line="288" w:lineRule="auto"/>
        <w:rPr>
          <w:rFonts w:ascii="Arial" w:hAnsi="Arial" w:cs="Arial"/>
        </w:rPr>
      </w:pPr>
      <w:r w:rsidRPr="00947471">
        <w:rPr>
          <w:rFonts w:ascii="Arial" w:hAnsi="Arial" w:cs="Arial"/>
        </w:rPr>
        <w:t>EU-Prüfbehörde des Landes Sachsen-Anhalt</w:t>
      </w:r>
      <w:r>
        <w:rPr>
          <w:rFonts w:ascii="Arial" w:hAnsi="Arial" w:cs="Arial"/>
        </w:rPr>
        <w:t>,</w:t>
      </w:r>
    </w:p>
    <w:p w14:paraId="4E09E2D5" w14:textId="1A307AC8" w:rsidR="004505CE" w:rsidRPr="005E7661" w:rsidRDefault="004505CE" w:rsidP="005E7661">
      <w:pPr>
        <w:pStyle w:val="Listenabsatz"/>
        <w:numPr>
          <w:ilvl w:val="0"/>
          <w:numId w:val="31"/>
        </w:numPr>
        <w:spacing w:after="120" w:line="288" w:lineRule="auto"/>
        <w:rPr>
          <w:rFonts w:ascii="Arial" w:hAnsi="Arial" w:cs="Arial"/>
        </w:rPr>
      </w:pPr>
      <w:r w:rsidRPr="005E7661">
        <w:rPr>
          <w:rFonts w:ascii="Arial" w:hAnsi="Arial" w:cs="Arial"/>
        </w:rPr>
        <w:t>Leitstelle efREporter (technischer Dienstleister),</w:t>
      </w:r>
    </w:p>
    <w:p w14:paraId="6C4FDF71" w14:textId="77777777" w:rsidR="004505CE" w:rsidRPr="00947471" w:rsidRDefault="004505CE" w:rsidP="004505CE">
      <w:pPr>
        <w:pStyle w:val="Listenabsatz"/>
        <w:numPr>
          <w:ilvl w:val="0"/>
          <w:numId w:val="31"/>
        </w:numPr>
        <w:spacing w:after="120" w:line="288" w:lineRule="auto"/>
        <w:rPr>
          <w:rFonts w:ascii="Arial" w:hAnsi="Arial" w:cs="Arial"/>
        </w:rPr>
      </w:pPr>
      <w:r w:rsidRPr="00947471">
        <w:rPr>
          <w:rFonts w:ascii="Arial" w:hAnsi="Arial" w:cs="Arial"/>
        </w:rPr>
        <w:t>Prüfstellen der E</w:t>
      </w:r>
      <w:r>
        <w:rPr>
          <w:rFonts w:ascii="Arial" w:hAnsi="Arial" w:cs="Arial"/>
        </w:rPr>
        <w:t>uropäischen Union (Europäische Kommission, Europäischer Rechnungshof, Europäische Betrugsbekämpfungsbehörde).</w:t>
      </w:r>
    </w:p>
    <w:p w14:paraId="4F3BD8A1" w14:textId="77777777" w:rsidR="004505CE" w:rsidRDefault="004505CE" w:rsidP="004505CE">
      <w:pPr>
        <w:spacing w:after="120" w:line="288" w:lineRule="auto"/>
        <w:rPr>
          <w:rFonts w:ascii="Arial" w:hAnsi="Arial" w:cs="Arial"/>
        </w:rPr>
      </w:pPr>
      <w:r w:rsidRPr="00947471">
        <w:rPr>
          <w:rFonts w:ascii="Arial" w:hAnsi="Arial" w:cs="Arial"/>
        </w:rPr>
        <w:t>Die vorgenannten Stellen können im Sinne ihrer Aufgabenwahrnehmung auch Dritte beauftragen.</w:t>
      </w:r>
      <w:r w:rsidRPr="001B1985">
        <w:rPr>
          <w:rFonts w:ascii="Arial" w:hAnsi="Arial" w:cs="Arial"/>
        </w:rPr>
        <w:t xml:space="preserve"> </w:t>
      </w:r>
    </w:p>
    <w:p w14:paraId="431D2DA5" w14:textId="5027DE62" w:rsidR="004505CE" w:rsidRPr="00D30219" w:rsidRDefault="004505CE" w:rsidP="004505CE">
      <w:pPr>
        <w:spacing w:after="120" w:line="288" w:lineRule="auto"/>
        <w:rPr>
          <w:rFonts w:ascii="Arial" w:hAnsi="Arial" w:cs="Arial"/>
          <w:color w:val="808080" w:themeColor="background1" w:themeShade="80"/>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1595469177"/>
          <w:placeholder>
            <w:docPart w:val="9785CCDD7D5E4A52BE07C755A747D69C"/>
          </w:placeholder>
          <w15:color w:val="FFFF00"/>
        </w:sdtPr>
        <w:sdtEndPr/>
        <w:sdtContent>
          <w:r w:rsidRPr="00D30219">
            <w:rPr>
              <w:rStyle w:val="Platzhaltertext"/>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083F42B5" w14:textId="3504A96F" w:rsidR="000F25E8" w:rsidRPr="001B1985" w:rsidRDefault="000F25E8" w:rsidP="00443339">
      <w:pPr>
        <w:pStyle w:val="berschrift1"/>
        <w:spacing w:after="120"/>
      </w:pPr>
      <w:r w:rsidRPr="001B1985">
        <w:lastRenderedPageBreak/>
        <w:t>Wie lange werden die personenbezogenen Daten gespeichert?</w:t>
      </w:r>
    </w:p>
    <w:p w14:paraId="1C3B2A36" w14:textId="1E81FD0A" w:rsidR="000E27F4" w:rsidRDefault="000E27F4" w:rsidP="000E27F4">
      <w:pPr>
        <w:spacing w:after="120" w:line="288" w:lineRule="auto"/>
        <w:rPr>
          <w:rFonts w:ascii="Arial" w:hAnsi="Arial" w:cs="Arial"/>
        </w:rPr>
      </w:pPr>
      <w:r w:rsidRPr="001B1985">
        <w:rPr>
          <w:rFonts w:ascii="Arial" w:hAnsi="Arial" w:cs="Arial"/>
        </w:rPr>
        <w:t xml:space="preserve">Die </w:t>
      </w:r>
      <w:r>
        <w:rPr>
          <w:rFonts w:ascii="Arial" w:hAnsi="Arial" w:cs="Arial"/>
        </w:rPr>
        <w:t>Unterlagen</w:t>
      </w:r>
      <w:r w:rsidRPr="001B1985">
        <w:rPr>
          <w:rFonts w:ascii="Arial" w:hAnsi="Arial" w:cs="Arial"/>
        </w:rPr>
        <w:t xml:space="preserve"> zur Datenerhebung </w:t>
      </w:r>
      <w:r>
        <w:rPr>
          <w:rFonts w:ascii="Arial" w:hAnsi="Arial" w:cs="Arial"/>
        </w:rPr>
        <w:t>sowie deren ggf. erzeugte tabellarische Zusammenfassung werden</w:t>
      </w:r>
      <w:r w:rsidRPr="001B1985">
        <w:rPr>
          <w:rFonts w:ascii="Arial" w:hAnsi="Arial" w:cs="Arial"/>
        </w:rPr>
        <w:t xml:space="preserve"> unverzüglich </w:t>
      </w:r>
      <w:r>
        <w:rPr>
          <w:rFonts w:ascii="Arial" w:hAnsi="Arial" w:cs="Arial"/>
        </w:rPr>
        <w:t>vernichtet</w:t>
      </w:r>
      <w:r w:rsidRPr="001B1985">
        <w:rPr>
          <w:rFonts w:ascii="Arial" w:hAnsi="Arial" w:cs="Arial"/>
        </w:rPr>
        <w:t>, wenn diese für den Zweck der Erhebung und Verarbei</w:t>
      </w:r>
      <w:r>
        <w:rPr>
          <w:rFonts w:ascii="Arial" w:hAnsi="Arial" w:cs="Arial"/>
        </w:rPr>
        <w:t>tung nicht mehr notwendig sind.</w:t>
      </w:r>
    </w:p>
    <w:p w14:paraId="32C27E18" w14:textId="70AB84C4" w:rsidR="000E27F4" w:rsidRDefault="000E27F4" w:rsidP="000E27F4">
      <w:pPr>
        <w:spacing w:after="120" w:line="288" w:lineRule="auto"/>
        <w:rPr>
          <w:rFonts w:ascii="Arial" w:hAnsi="Arial" w:cs="Arial"/>
        </w:rPr>
      </w:pPr>
      <w:r>
        <w:rPr>
          <w:rFonts w:ascii="Arial" w:hAnsi="Arial" w:cs="Arial"/>
        </w:rPr>
        <w:t>Die im efREporter4 gespeicherten personenbezogenen</w:t>
      </w:r>
      <w:r w:rsidRPr="00CF7355">
        <w:rPr>
          <w:rFonts w:ascii="Arial" w:hAnsi="Arial" w:cs="Arial"/>
        </w:rPr>
        <w:t xml:space="preserve"> Daten</w:t>
      </w:r>
      <w:r>
        <w:rPr>
          <w:rFonts w:ascii="Arial" w:hAnsi="Arial" w:cs="Arial"/>
        </w:rPr>
        <w:t xml:space="preserve"> </w:t>
      </w:r>
      <w:r w:rsidRPr="00CF7355">
        <w:rPr>
          <w:rFonts w:ascii="Arial" w:hAnsi="Arial" w:cs="Arial"/>
        </w:rPr>
        <w:t>werden</w:t>
      </w:r>
      <w:r>
        <w:rPr>
          <w:rFonts w:ascii="Arial" w:hAnsi="Arial" w:cs="Arial"/>
        </w:rPr>
        <w:t xml:space="preserve"> </w:t>
      </w:r>
      <w:r w:rsidRPr="00CF7355">
        <w:rPr>
          <w:rFonts w:ascii="Arial" w:hAnsi="Arial" w:cs="Arial"/>
        </w:rPr>
        <w:t xml:space="preserve">unmittelbar nach </w:t>
      </w:r>
      <w:r>
        <w:rPr>
          <w:rFonts w:ascii="Arial" w:hAnsi="Arial" w:cs="Arial"/>
        </w:rPr>
        <w:t>dem Ende</w:t>
      </w:r>
      <w:r w:rsidRPr="00CF7355">
        <w:rPr>
          <w:rFonts w:ascii="Arial" w:hAnsi="Arial" w:cs="Arial"/>
        </w:rPr>
        <w:t xml:space="preserve"> der Aufbewahrungsfrist gemäß Artikel 82 Verordnung (EU) 2021/1060 datenschutzgerecht </w:t>
      </w:r>
      <w:r>
        <w:rPr>
          <w:rFonts w:ascii="Arial" w:hAnsi="Arial" w:cs="Arial"/>
        </w:rPr>
        <w:t xml:space="preserve">vernichtet bzw. </w:t>
      </w:r>
      <w:r w:rsidRPr="00CF7355">
        <w:rPr>
          <w:rFonts w:ascii="Arial" w:hAnsi="Arial" w:cs="Arial"/>
        </w:rPr>
        <w:t>gelöscht. Die Aufbewahrungsfrist beträgt 5 Jahre und beginnt nach dem 31.12. des Jahres, in dem die letzte</w:t>
      </w:r>
      <w:r>
        <w:rPr>
          <w:rFonts w:ascii="Arial" w:hAnsi="Arial" w:cs="Arial"/>
        </w:rPr>
        <w:t>n Fördermittel für das geförderte Vorhaben ausgezahlt wurden</w:t>
      </w:r>
      <w:r w:rsidRPr="00CF7355">
        <w:rPr>
          <w:rFonts w:ascii="Arial" w:hAnsi="Arial" w:cs="Arial"/>
        </w:rPr>
        <w:t>.</w:t>
      </w:r>
      <w:r w:rsidR="003F0EE1">
        <w:rPr>
          <w:rFonts w:ascii="Arial" w:hAnsi="Arial" w:cs="Arial"/>
        </w:rPr>
        <w:t xml:space="preserve"> Die Frist kann aufgrund von Gerichtsverfahren oder auf </w:t>
      </w:r>
      <w:r w:rsidR="003F0EE1" w:rsidRPr="00315110">
        <w:rPr>
          <w:rFonts w:ascii="Arial" w:hAnsi="Arial" w:cs="Arial"/>
        </w:rPr>
        <w:t>Ersuchen der Kommission unterbrochen</w:t>
      </w:r>
      <w:r w:rsidR="003F0EE1">
        <w:rPr>
          <w:rFonts w:ascii="Arial" w:hAnsi="Arial" w:cs="Arial"/>
        </w:rPr>
        <w:t xml:space="preserve"> werden.</w:t>
      </w:r>
    </w:p>
    <w:p w14:paraId="377FDC7E" w14:textId="6A6C3F39" w:rsidR="000E27F4" w:rsidRPr="001B1985" w:rsidRDefault="000E27F4" w:rsidP="000E27F4">
      <w:pPr>
        <w:spacing w:after="120" w:line="288" w:lineRule="auto"/>
        <w:rPr>
          <w:rFonts w:ascii="Arial" w:hAnsi="Arial" w:cs="Arial"/>
        </w:rPr>
      </w:pPr>
      <w:r w:rsidRPr="00D30219">
        <w:rPr>
          <w:rFonts w:ascii="Arial" w:hAnsi="Arial" w:cs="Arial"/>
          <w:color w:val="808080" w:themeColor="background1" w:themeShade="80"/>
        </w:rPr>
        <w:t>[</w:t>
      </w:r>
      <w:sdt>
        <w:sdtPr>
          <w:rPr>
            <w:rFonts w:ascii="Arial" w:hAnsi="Arial" w:cs="Arial"/>
            <w:color w:val="808080" w:themeColor="background1" w:themeShade="80"/>
          </w:rPr>
          <w:alias w:val="Platzhalter für ergänzende Informationen"/>
          <w:tag w:val="Platzhalter für ergänzende Informationen"/>
          <w:id w:val="2120406431"/>
          <w:placeholder>
            <w:docPart w:val="32EC31F76D774A5F846E6AECE95BAEF4"/>
          </w:placeholder>
          <w:showingPlcHdr/>
          <w15:color w:val="FFFF00"/>
        </w:sdtPr>
        <w:sdtEndPr/>
        <w:sdtContent>
          <w:r w:rsidRPr="00D30219">
            <w:rPr>
              <w:rFonts w:ascii="Arial" w:hAnsi="Arial" w:cs="Arial"/>
              <w:color w:val="808080" w:themeColor="background1" w:themeShade="80"/>
            </w:rPr>
            <w:t>Klicken oder tippen Sie hier, um Text einzugeben.</w:t>
          </w:r>
        </w:sdtContent>
      </w:sdt>
      <w:r w:rsidRPr="00D30219">
        <w:rPr>
          <w:rFonts w:ascii="Arial" w:hAnsi="Arial" w:cs="Arial"/>
          <w:color w:val="808080" w:themeColor="background1" w:themeShade="80"/>
        </w:rPr>
        <w:t>]</w:t>
      </w:r>
    </w:p>
    <w:p w14:paraId="65135534" w14:textId="3F9264B4" w:rsidR="000F25E8" w:rsidRPr="001B1985" w:rsidRDefault="000F25E8" w:rsidP="00443339">
      <w:pPr>
        <w:pStyle w:val="berschrift1"/>
        <w:spacing w:after="120"/>
      </w:pPr>
      <w:r w:rsidRPr="001B1985">
        <w:t>Ihre Recht</w:t>
      </w:r>
      <w:r w:rsidR="00E34059" w:rsidRPr="001B1985">
        <w:t>e</w:t>
      </w:r>
      <w:r w:rsidRPr="001B1985">
        <w:t xml:space="preserve"> als betroffene Personen gegenüber der </w:t>
      </w:r>
      <w:r w:rsidR="007B6B5E">
        <w:t>verantwortlichen Stelle</w:t>
      </w:r>
      <w:r w:rsidR="007B6B5E" w:rsidRPr="001B1985" w:rsidDel="00637817">
        <w:t xml:space="preserve"> </w:t>
      </w:r>
    </w:p>
    <w:p w14:paraId="31B8A294" w14:textId="0072FBFA" w:rsidR="007F12C1" w:rsidRPr="001B1985" w:rsidRDefault="007F12C1" w:rsidP="00443339">
      <w:pPr>
        <w:spacing w:after="120" w:line="288" w:lineRule="auto"/>
        <w:rPr>
          <w:rFonts w:ascii="Arial" w:hAnsi="Arial" w:cs="Arial"/>
        </w:rPr>
      </w:pPr>
      <w:r w:rsidRPr="001B1985">
        <w:rPr>
          <w:rFonts w:ascii="Arial" w:hAnsi="Arial" w:cs="Arial"/>
        </w:rPr>
        <w:t xml:space="preserve">Zum Schutz Ihrer personenbezogenen Daten gewährt Ihnen das Datenschutzrecht eine Reihe von Rechten, die Sie gegenüber der </w:t>
      </w:r>
      <w:r w:rsidR="00E0603F" w:rsidRPr="00E523AD">
        <w:rPr>
          <w:rFonts w:ascii="Arial" w:hAnsi="Arial" w:cs="Arial"/>
        </w:rPr>
        <w:t>verantwortlichen Stelle</w:t>
      </w:r>
      <w:r w:rsidR="00E0603F" w:rsidRPr="001B1985" w:rsidDel="00637817">
        <w:t xml:space="preserve"> </w:t>
      </w:r>
      <w:r w:rsidRPr="001B1985">
        <w:rPr>
          <w:rFonts w:ascii="Arial" w:hAnsi="Arial" w:cs="Arial"/>
        </w:rPr>
        <w:t xml:space="preserve">geltend machen können: </w:t>
      </w:r>
    </w:p>
    <w:p w14:paraId="1341D6D1" w14:textId="2F3BB5FE"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 xml:space="preserve">Auskunft über die Verarbeitung (Artikel 15 DS-GVO), </w:t>
      </w:r>
    </w:p>
    <w:p w14:paraId="5FDADB9A" w14:textId="3786160A"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Berichtigung und Vervollständigung von Daten (Artikel 16 DS</w:t>
      </w:r>
      <w:r w:rsidR="00FD2D90" w:rsidRPr="005D5150">
        <w:rPr>
          <w:rFonts w:ascii="Arial" w:hAnsi="Arial" w:cs="Arial"/>
        </w:rPr>
        <w:t>-</w:t>
      </w:r>
      <w:r w:rsidRPr="005D5150">
        <w:rPr>
          <w:rFonts w:ascii="Arial" w:hAnsi="Arial" w:cs="Arial"/>
        </w:rPr>
        <w:t xml:space="preserve">GVO), </w:t>
      </w:r>
    </w:p>
    <w:p w14:paraId="6A278E51" w14:textId="528CFCD9" w:rsidR="00D65FEC" w:rsidRPr="005D5150" w:rsidRDefault="000E27F4" w:rsidP="00443339">
      <w:pPr>
        <w:pStyle w:val="Listenabsatz"/>
        <w:numPr>
          <w:ilvl w:val="0"/>
          <w:numId w:val="29"/>
        </w:numPr>
        <w:spacing w:after="120" w:line="288" w:lineRule="auto"/>
        <w:rPr>
          <w:rFonts w:ascii="Arial" w:hAnsi="Arial" w:cs="Arial"/>
        </w:rPr>
      </w:pPr>
      <w:r w:rsidRPr="005D5150">
        <w:rPr>
          <w:rFonts w:ascii="Arial" w:hAnsi="Arial" w:cs="Arial"/>
        </w:rPr>
        <w:t>Löschung</w:t>
      </w:r>
      <w:r>
        <w:rPr>
          <w:rFonts w:ascii="Arial" w:hAnsi="Arial" w:cs="Arial"/>
        </w:rPr>
        <w:t xml:space="preserve"> nicht mehr benötigter Daten</w:t>
      </w:r>
      <w:r w:rsidRPr="005D5150">
        <w:rPr>
          <w:rFonts w:ascii="Arial" w:hAnsi="Arial" w:cs="Arial"/>
        </w:rPr>
        <w:t xml:space="preserve"> </w:t>
      </w:r>
      <w:r w:rsidR="004E0AD7" w:rsidRPr="005D5150">
        <w:rPr>
          <w:rFonts w:ascii="Arial" w:hAnsi="Arial" w:cs="Arial"/>
        </w:rPr>
        <w:t>(Artikel 17 DS</w:t>
      </w:r>
      <w:r w:rsidR="00FD2D90" w:rsidRPr="005D5150">
        <w:rPr>
          <w:rFonts w:ascii="Arial" w:hAnsi="Arial" w:cs="Arial"/>
        </w:rPr>
        <w:t>-</w:t>
      </w:r>
      <w:r w:rsidR="004E0AD7" w:rsidRPr="005D5150">
        <w:rPr>
          <w:rFonts w:ascii="Arial" w:hAnsi="Arial" w:cs="Arial"/>
        </w:rPr>
        <w:t xml:space="preserve">GVO), </w:t>
      </w:r>
    </w:p>
    <w:p w14:paraId="0A8B9E6F" w14:textId="7D1C714F" w:rsidR="00D65FEC" w:rsidRPr="005D5150" w:rsidRDefault="00D65FEC" w:rsidP="00443339">
      <w:pPr>
        <w:pStyle w:val="Listenabsatz"/>
        <w:numPr>
          <w:ilvl w:val="0"/>
          <w:numId w:val="29"/>
        </w:numPr>
        <w:spacing w:after="120" w:line="288" w:lineRule="auto"/>
        <w:rPr>
          <w:rFonts w:ascii="Arial" w:hAnsi="Arial" w:cs="Arial"/>
        </w:rPr>
      </w:pPr>
      <w:r w:rsidRPr="005D5150">
        <w:rPr>
          <w:rFonts w:ascii="Arial" w:hAnsi="Arial" w:cs="Arial"/>
        </w:rPr>
        <w:t xml:space="preserve">Einschränkung der Verarbeitung </w:t>
      </w:r>
      <w:r w:rsidR="00FC4D9F" w:rsidRPr="005D5150">
        <w:rPr>
          <w:rFonts w:ascii="Arial" w:hAnsi="Arial" w:cs="Arial"/>
        </w:rPr>
        <w:t>(Artikel</w:t>
      </w:r>
      <w:r w:rsidRPr="005D5150">
        <w:rPr>
          <w:rFonts w:ascii="Arial" w:hAnsi="Arial" w:cs="Arial"/>
        </w:rPr>
        <w:t xml:space="preserve"> 18 DS-GVO</w:t>
      </w:r>
      <w:r w:rsidR="00FC4D9F" w:rsidRPr="005D5150">
        <w:rPr>
          <w:rFonts w:ascii="Arial" w:hAnsi="Arial" w:cs="Arial"/>
        </w:rPr>
        <w:t>)</w:t>
      </w:r>
      <w:r w:rsidRPr="005D5150">
        <w:rPr>
          <w:rFonts w:ascii="Arial" w:hAnsi="Arial" w:cs="Arial"/>
        </w:rPr>
        <w:t xml:space="preserve">, </w:t>
      </w:r>
    </w:p>
    <w:p w14:paraId="2949B61B" w14:textId="6CC532F7" w:rsidR="007F12C1" w:rsidRPr="005D5150" w:rsidRDefault="007F12C1" w:rsidP="00443339">
      <w:pPr>
        <w:pStyle w:val="Listenabsatz"/>
        <w:numPr>
          <w:ilvl w:val="0"/>
          <w:numId w:val="29"/>
        </w:numPr>
        <w:spacing w:after="120" w:line="288" w:lineRule="auto"/>
        <w:rPr>
          <w:rFonts w:ascii="Arial" w:hAnsi="Arial" w:cs="Arial"/>
        </w:rPr>
      </w:pPr>
      <w:r w:rsidRPr="005D5150">
        <w:rPr>
          <w:rFonts w:ascii="Arial" w:hAnsi="Arial" w:cs="Arial"/>
        </w:rPr>
        <w:t>Datenübertragbarkeit (Artikel 20 DS</w:t>
      </w:r>
      <w:r w:rsidR="00FD2D90" w:rsidRPr="005D5150">
        <w:rPr>
          <w:rFonts w:ascii="Arial" w:hAnsi="Arial" w:cs="Arial"/>
        </w:rPr>
        <w:t>-</w:t>
      </w:r>
      <w:r w:rsidRPr="005D5150">
        <w:rPr>
          <w:rFonts w:ascii="Arial" w:hAnsi="Arial" w:cs="Arial"/>
        </w:rPr>
        <w:t>GVO)</w:t>
      </w:r>
      <w:r w:rsidR="000943EE" w:rsidRPr="005D5150">
        <w:rPr>
          <w:rFonts w:ascii="Arial" w:hAnsi="Arial" w:cs="Arial"/>
        </w:rPr>
        <w:t>.</w:t>
      </w:r>
    </w:p>
    <w:p w14:paraId="2434167E" w14:textId="77777777" w:rsidR="000F25E8" w:rsidRPr="004C3938" w:rsidRDefault="002F1853" w:rsidP="00443339">
      <w:pPr>
        <w:pStyle w:val="berschrift1"/>
        <w:spacing w:after="120"/>
        <w:rPr>
          <w:b w:val="0"/>
          <w:sz w:val="24"/>
          <w:szCs w:val="24"/>
        </w:rPr>
      </w:pPr>
      <w:r w:rsidRPr="001B1985">
        <w:t>Beschwerderecht</w:t>
      </w:r>
    </w:p>
    <w:p w14:paraId="7317D4C2" w14:textId="77777777" w:rsidR="000E27F4" w:rsidRDefault="000E27F4" w:rsidP="000E27F4">
      <w:pPr>
        <w:pStyle w:val="Textkrper"/>
        <w:spacing w:after="120" w:line="288" w:lineRule="auto"/>
        <w:ind w:right="517"/>
        <w:rPr>
          <w:rFonts w:eastAsiaTheme="minorEastAsia"/>
          <w:lang w:eastAsia="zh-CN" w:bidi="ar-SA"/>
        </w:rPr>
      </w:pPr>
      <w:r w:rsidRPr="00EA084B">
        <w:rPr>
          <w:rFonts w:eastAsiaTheme="minorEastAsia"/>
          <w:lang w:eastAsia="zh-CN" w:bidi="ar-SA"/>
        </w:rPr>
        <w:t>Es steht Ihnen frei, sich gemäß Artikel 13 Abs</w:t>
      </w:r>
      <w:r>
        <w:rPr>
          <w:rFonts w:eastAsiaTheme="minorEastAsia"/>
          <w:lang w:eastAsia="zh-CN" w:bidi="ar-SA"/>
        </w:rPr>
        <w:t>atz</w:t>
      </w:r>
      <w:r w:rsidRPr="00EA084B">
        <w:rPr>
          <w:rFonts w:eastAsiaTheme="minorEastAsia"/>
          <w:lang w:eastAsia="zh-CN" w:bidi="ar-SA"/>
        </w:rPr>
        <w:t xml:space="preserve"> 2 </w:t>
      </w:r>
      <w:r>
        <w:rPr>
          <w:rFonts w:eastAsiaTheme="minorEastAsia"/>
          <w:lang w:eastAsia="zh-CN" w:bidi="ar-SA"/>
        </w:rPr>
        <w:t xml:space="preserve">Buchstabe </w:t>
      </w:r>
      <w:r w:rsidRPr="00EA084B">
        <w:rPr>
          <w:rFonts w:eastAsiaTheme="minorEastAsia"/>
          <w:lang w:eastAsia="zh-CN" w:bidi="ar-SA"/>
        </w:rPr>
        <w:t xml:space="preserve">d) und </w:t>
      </w:r>
      <w:r>
        <w:rPr>
          <w:rFonts w:eastAsiaTheme="minorEastAsia"/>
          <w:lang w:eastAsia="zh-CN" w:bidi="ar-SA"/>
        </w:rPr>
        <w:t xml:space="preserve">Artikel </w:t>
      </w:r>
      <w:r w:rsidRPr="00EA084B">
        <w:rPr>
          <w:rFonts w:eastAsiaTheme="minorEastAsia"/>
          <w:lang w:eastAsia="zh-CN" w:bidi="ar-SA"/>
        </w:rPr>
        <w:t>14 Abs</w:t>
      </w:r>
      <w:r>
        <w:rPr>
          <w:rFonts w:eastAsiaTheme="minorEastAsia"/>
          <w:lang w:eastAsia="zh-CN" w:bidi="ar-SA"/>
        </w:rPr>
        <w:t>atz 2 Buchstabe e) in</w:t>
      </w:r>
      <w:r w:rsidRPr="00EA084B">
        <w:rPr>
          <w:rFonts w:eastAsiaTheme="minorEastAsia"/>
          <w:lang w:eastAsia="zh-CN" w:bidi="ar-SA"/>
        </w:rPr>
        <w:t xml:space="preserve"> V</w:t>
      </w:r>
      <w:r>
        <w:rPr>
          <w:rFonts w:eastAsiaTheme="minorEastAsia"/>
          <w:lang w:eastAsia="zh-CN" w:bidi="ar-SA"/>
        </w:rPr>
        <w:t>erbindung</w:t>
      </w:r>
      <w:r w:rsidRPr="00EA084B">
        <w:rPr>
          <w:rFonts w:eastAsiaTheme="minorEastAsia"/>
          <w:lang w:eastAsia="zh-CN" w:bidi="ar-SA"/>
        </w:rPr>
        <w:t xml:space="preserve"> m</w:t>
      </w:r>
      <w:r>
        <w:rPr>
          <w:rFonts w:eastAsiaTheme="minorEastAsia"/>
          <w:lang w:eastAsia="zh-CN" w:bidi="ar-SA"/>
        </w:rPr>
        <w:t>it</w:t>
      </w:r>
      <w:r w:rsidRPr="00EA084B">
        <w:rPr>
          <w:rFonts w:eastAsiaTheme="minorEastAsia"/>
          <w:lang w:eastAsia="zh-CN" w:bidi="ar-SA"/>
        </w:rPr>
        <w:t xml:space="preserve"> Artikel 77 DS-GVO mit einer Beschwerde an </w:t>
      </w:r>
      <w:r w:rsidRPr="00FB227F">
        <w:rPr>
          <w:rFonts w:eastAsiaTheme="minorEastAsia"/>
          <w:lang w:eastAsia="zh-CN" w:bidi="ar-SA"/>
        </w:rPr>
        <w:t>die zuständige Datenschutzaufsichtsbehörde zu wenden.</w:t>
      </w:r>
      <w:r>
        <w:rPr>
          <w:rFonts w:eastAsiaTheme="minorEastAsia"/>
          <w:lang w:eastAsia="zh-CN" w:bidi="ar-SA"/>
        </w:rPr>
        <w:t xml:space="preserve"> </w:t>
      </w:r>
    </w:p>
    <w:p w14:paraId="58E25D74" w14:textId="653666EF" w:rsidR="000E27F4" w:rsidRPr="00FB227F" w:rsidRDefault="000E27F4" w:rsidP="000E27F4">
      <w:pPr>
        <w:pStyle w:val="Textkrper"/>
        <w:spacing w:after="120" w:line="288" w:lineRule="auto"/>
        <w:ind w:right="517"/>
        <w:rPr>
          <w:rFonts w:eastAsiaTheme="minorEastAsia"/>
          <w:lang w:eastAsia="zh-CN" w:bidi="ar-SA"/>
        </w:rPr>
      </w:pPr>
      <w:r w:rsidRPr="00FB227F">
        <w:rPr>
          <w:rFonts w:eastAsiaTheme="minorEastAsia"/>
          <w:lang w:eastAsia="zh-CN" w:bidi="ar-SA"/>
        </w:rPr>
        <w:t>Die zuständige Datenschutzaufsichtsbehörde für das Land Sachsen-Anhalt ist:</w:t>
      </w:r>
    </w:p>
    <w:p w14:paraId="7F280AE5" w14:textId="77777777" w:rsidR="000E27F4" w:rsidRDefault="000E27F4" w:rsidP="000E27F4">
      <w:pPr>
        <w:spacing w:after="120" w:line="288" w:lineRule="auto"/>
        <w:rPr>
          <w:rFonts w:ascii="Arial" w:hAnsi="Arial" w:cs="Arial"/>
        </w:rPr>
      </w:pPr>
      <w:r w:rsidRPr="001B1985">
        <w:rPr>
          <w:rFonts w:ascii="Arial" w:hAnsi="Arial" w:cs="Arial"/>
        </w:rPr>
        <w:t xml:space="preserve">Landesbeauftragte für den Datenschutz </w:t>
      </w:r>
      <w:r>
        <w:rPr>
          <w:rFonts w:ascii="Arial" w:hAnsi="Arial" w:cs="Arial"/>
        </w:rPr>
        <w:t xml:space="preserve">des </w:t>
      </w:r>
      <w:r w:rsidRPr="001B1985">
        <w:rPr>
          <w:rFonts w:ascii="Arial" w:hAnsi="Arial" w:cs="Arial"/>
        </w:rPr>
        <w:t xml:space="preserve">Landes Sachsen-Anhalt </w:t>
      </w:r>
      <w:r>
        <w:rPr>
          <w:rFonts w:ascii="Arial" w:hAnsi="Arial" w:cs="Arial"/>
        </w:rPr>
        <w:br/>
      </w:r>
      <w:r w:rsidRPr="001B1985">
        <w:rPr>
          <w:rFonts w:ascii="Arial" w:hAnsi="Arial" w:cs="Arial"/>
        </w:rPr>
        <w:t>Otto-von-Guericke-Straße 34a</w:t>
      </w:r>
      <w:r w:rsidRPr="001B1985" w:rsidDel="00183E1A">
        <w:rPr>
          <w:rFonts w:ascii="Arial" w:hAnsi="Arial" w:cs="Arial"/>
        </w:rPr>
        <w:t xml:space="preserve"> </w:t>
      </w:r>
      <w:r>
        <w:rPr>
          <w:rFonts w:ascii="Arial" w:hAnsi="Arial" w:cs="Arial"/>
        </w:rPr>
        <w:br/>
      </w:r>
      <w:r w:rsidRPr="001B1985">
        <w:rPr>
          <w:rFonts w:ascii="Arial" w:hAnsi="Arial" w:cs="Arial"/>
        </w:rPr>
        <w:t xml:space="preserve">39104 Magdeburg </w:t>
      </w:r>
    </w:p>
    <w:p w14:paraId="3E36F8A4" w14:textId="77777777" w:rsidR="000E27F4" w:rsidRPr="001B1985" w:rsidRDefault="000E27F4" w:rsidP="000E27F4">
      <w:pPr>
        <w:spacing w:after="120" w:line="288" w:lineRule="auto"/>
        <w:rPr>
          <w:rStyle w:val="Hyperlink"/>
          <w:rFonts w:ascii="Arial" w:hAnsi="Arial" w:cs="Arial"/>
        </w:rPr>
      </w:pPr>
      <w:r w:rsidRPr="001B1985">
        <w:rPr>
          <w:rFonts w:ascii="Arial" w:hAnsi="Arial" w:cs="Arial"/>
        </w:rPr>
        <w:t xml:space="preserve">E-Mail: </w:t>
      </w:r>
      <w:hyperlink r:id="rId8" w:history="1">
        <w:r w:rsidRPr="001B1985">
          <w:rPr>
            <w:rStyle w:val="Hyperlink"/>
            <w:rFonts w:ascii="Arial" w:hAnsi="Arial" w:cs="Arial"/>
          </w:rPr>
          <w:t>Poststelle@lfd.sachsen-anhalt.de</w:t>
        </w:r>
      </w:hyperlink>
    </w:p>
    <w:p w14:paraId="19EFB93F" w14:textId="77777777" w:rsidR="003933CF" w:rsidRPr="001B1985" w:rsidRDefault="003933CF" w:rsidP="00443339">
      <w:pPr>
        <w:pStyle w:val="berschrift1"/>
        <w:spacing w:after="120"/>
      </w:pPr>
      <w:r w:rsidRPr="001B1985">
        <w:t xml:space="preserve">Sprachliche Gleichstellung </w:t>
      </w:r>
    </w:p>
    <w:p w14:paraId="0FAAAB04" w14:textId="05F4F8B7" w:rsidR="00616326" w:rsidRPr="001B1985" w:rsidRDefault="003933CF" w:rsidP="00443339">
      <w:pPr>
        <w:spacing w:after="120" w:line="288" w:lineRule="auto"/>
        <w:rPr>
          <w:rFonts w:ascii="Arial" w:hAnsi="Arial" w:cs="Arial"/>
        </w:rPr>
      </w:pPr>
      <w:r w:rsidRPr="001B1985">
        <w:rPr>
          <w:rFonts w:ascii="Arial" w:hAnsi="Arial" w:cs="Arial"/>
        </w:rPr>
        <w:t>Die Personen- und Funktionsbezeichnungen in diesem Informationsblatt gelten für alle Geschlechter gleichermaßen.</w:t>
      </w:r>
    </w:p>
    <w:sectPr w:rsidR="00616326" w:rsidRPr="001B1985" w:rsidSect="00C60A9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1418" w:right="1418" w:bottom="96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DBE21" w16cex:dateUtc="2024-11-12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50118" w16cid:durableId="2ADDBE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277B1" w14:textId="77777777" w:rsidR="006613D2" w:rsidRDefault="006613D2" w:rsidP="00AC65DB">
      <w:pPr>
        <w:spacing w:after="0" w:line="240" w:lineRule="auto"/>
      </w:pPr>
      <w:r>
        <w:separator/>
      </w:r>
    </w:p>
  </w:endnote>
  <w:endnote w:type="continuationSeparator" w:id="0">
    <w:p w14:paraId="17B34239" w14:textId="77777777" w:rsidR="006613D2" w:rsidRDefault="006613D2" w:rsidP="00AC65DB">
      <w:pPr>
        <w:spacing w:after="0" w:line="240" w:lineRule="auto"/>
      </w:pPr>
      <w:r>
        <w:continuationSeparator/>
      </w:r>
    </w:p>
  </w:endnote>
  <w:endnote w:id="1">
    <w:p w14:paraId="3491FBC8" w14:textId="5B1BDBFF" w:rsidR="00467D98" w:rsidRPr="00C01930" w:rsidRDefault="00467D98" w:rsidP="00C01930">
      <w:pPr>
        <w:pStyle w:val="Endnotentext"/>
        <w:spacing w:after="40"/>
      </w:pPr>
      <w:r w:rsidRPr="00C01930">
        <w:rPr>
          <w:rStyle w:val="Endnotenzeichen"/>
        </w:rPr>
        <w:endnoteRef/>
      </w:r>
      <w:r w:rsidRPr="00C01930">
        <w:t xml:space="preserve"> </w:t>
      </w:r>
      <w:r w:rsidRPr="00C01930">
        <w:rPr>
          <w:bCs/>
        </w:rPr>
        <w:t>Verordnung (EU) 2016/679 des Europäischen Parlaments und des Rates vom 27. April 2016 zum Schutz natürlicher Personen bei der Verarbeitung personenbezogener Daten, zum freien Datenverkehr und zur Aufhebung der Richtlinie 95/46/EG (Datenschutz-Grundverordnung)</w:t>
      </w:r>
    </w:p>
  </w:endnote>
  <w:endnote w:id="2">
    <w:p w14:paraId="3111DC98" w14:textId="2EE10F30" w:rsidR="00467D98" w:rsidRDefault="00467D98">
      <w:pPr>
        <w:pStyle w:val="Endnotentext"/>
      </w:pPr>
      <w:r w:rsidRPr="00C01930">
        <w:rPr>
          <w:rStyle w:val="Endnotenzeichen"/>
        </w:rPr>
        <w:endnoteRef/>
      </w:r>
      <w:r w:rsidRPr="00C01930">
        <w:t xml:space="preserve"> </w:t>
      </w:r>
      <w:r w:rsidRPr="00C01930">
        <w:rPr>
          <w:bCs/>
        </w:rPr>
        <w:t>Verordnung (EU) 2021/1060 des Europäischen Parlaments und des Rates vom 24. Juni 2021 mit gemeinsamen Bestimmungen über den Europäischen Fonds für regionale Entwicklung, den Europäischen Sozialfonds Plus, den Kohäsionsfonds, den Fonds für einen gerechten Übergang und den Europäischen Meeres-, und Fischerei- und Aquakulturfonds sowie mit Haushaltsvorschriften für diese Fonds und für den Asyl-, Migrations- und Integrationsfonds, den Fonds für die innere Sicherheit und das Instrument für finanzielle Hilfen im Grenzverwaltung und Visumpolitik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4F73" w14:textId="77777777" w:rsidR="00A67EB5" w:rsidRDefault="00A67E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3B45" w14:textId="77777777" w:rsidR="00E274DB" w:rsidRDefault="00E274DB" w:rsidP="00BE1A0A">
    <w:pPr>
      <w:pStyle w:val="Fuzeile"/>
      <w:jc w:val="center"/>
    </w:pPr>
  </w:p>
  <w:p w14:paraId="6650915E" w14:textId="6B95D136" w:rsidR="00904C15" w:rsidRDefault="00904C15" w:rsidP="001B1985">
    <w:pPr>
      <w:pStyle w:val="Fuzeile"/>
      <w:jc w:val="center"/>
    </w:pPr>
    <w:r>
      <w:t xml:space="preserve">Seite </w:t>
    </w:r>
    <w:r>
      <w:rPr>
        <w:b/>
        <w:bCs/>
      </w:rPr>
      <w:fldChar w:fldCharType="begin"/>
    </w:r>
    <w:r>
      <w:rPr>
        <w:b/>
        <w:bCs/>
      </w:rPr>
      <w:instrText>PAGE  \* Arabic  \* MERGEFORMAT</w:instrText>
    </w:r>
    <w:r>
      <w:rPr>
        <w:b/>
        <w:bCs/>
      </w:rPr>
      <w:fldChar w:fldCharType="separate"/>
    </w:r>
    <w:r w:rsidR="005809CC">
      <w:rPr>
        <w:b/>
        <w:bCs/>
        <w:noProof/>
      </w:rPr>
      <w:t>3</w:t>
    </w:r>
    <w:r>
      <w:rPr>
        <w:b/>
        <w:bCs/>
      </w:rPr>
      <w:fldChar w:fldCharType="end"/>
    </w:r>
    <w:r>
      <w:t xml:space="preserve"> von </w:t>
    </w:r>
    <w:r>
      <w:rPr>
        <w:b/>
        <w:bCs/>
      </w:rPr>
      <w:fldChar w:fldCharType="begin"/>
    </w:r>
    <w:r>
      <w:rPr>
        <w:b/>
        <w:bCs/>
      </w:rPr>
      <w:instrText>NUMPAGES  \* Arabic  \* MERGEFORMAT</w:instrText>
    </w:r>
    <w:r>
      <w:rPr>
        <w:b/>
        <w:bCs/>
      </w:rPr>
      <w:fldChar w:fldCharType="separate"/>
    </w:r>
    <w:r w:rsidR="005809CC">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233D" w14:textId="77777777" w:rsidR="00904C15" w:rsidRDefault="00904C15" w:rsidP="00904C15">
    <w:pPr>
      <w:pStyle w:val="Fuzeile"/>
      <w:jc w:val="center"/>
    </w:pPr>
  </w:p>
  <w:p w14:paraId="7F10D3CB" w14:textId="31DAA4B6" w:rsidR="005C47C1" w:rsidRDefault="00904C15" w:rsidP="00BE1A0A">
    <w:pPr>
      <w:pStyle w:val="Fuzeile"/>
      <w:jc w:val="center"/>
    </w:pPr>
    <w:r>
      <w:t xml:space="preserve">Seite </w:t>
    </w:r>
    <w:r>
      <w:rPr>
        <w:b/>
        <w:bCs/>
      </w:rPr>
      <w:fldChar w:fldCharType="begin"/>
    </w:r>
    <w:r>
      <w:rPr>
        <w:b/>
        <w:bCs/>
      </w:rPr>
      <w:instrText>PAGE  \* Arabic  \* MERGEFORMAT</w:instrText>
    </w:r>
    <w:r>
      <w:rPr>
        <w:b/>
        <w:bCs/>
      </w:rPr>
      <w:fldChar w:fldCharType="separate"/>
    </w:r>
    <w:r w:rsidR="005809CC">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5809CC">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BC793" w14:textId="77777777" w:rsidR="006613D2" w:rsidRDefault="006613D2" w:rsidP="00AC65DB">
      <w:pPr>
        <w:spacing w:after="0" w:line="240" w:lineRule="auto"/>
      </w:pPr>
      <w:r>
        <w:separator/>
      </w:r>
    </w:p>
  </w:footnote>
  <w:footnote w:type="continuationSeparator" w:id="0">
    <w:p w14:paraId="2BF13625" w14:textId="77777777" w:rsidR="006613D2" w:rsidRDefault="006613D2" w:rsidP="00AC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CE3D" w14:textId="23F8D8E1" w:rsidR="00A67EB5" w:rsidRDefault="005809CC">
    <w:pPr>
      <w:pStyle w:val="Kopfzeile"/>
    </w:pPr>
    <w:r>
      <w:rPr>
        <w:noProof/>
      </w:rPr>
      <w:pict w14:anchorId="1FCA0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579" o:spid="_x0000_s2050" type="#_x0000_t136" style="position:absolute;margin-left:0;margin-top:0;width:447.55pt;height:191.8pt;rotation:315;z-index:-251655168;mso-position-horizontal:center;mso-position-horizontal-relative:margin;mso-position-vertical:center;mso-position-vertical-relative:margin" o:allowincell="f" fillcolor="#f96"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3726" w14:textId="5F688860" w:rsidR="00A67EB5" w:rsidRDefault="005809CC">
    <w:pPr>
      <w:pStyle w:val="Kopfzeile"/>
    </w:pPr>
    <w:r>
      <w:rPr>
        <w:noProof/>
      </w:rPr>
      <w:pict w14:anchorId="2A537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580" o:spid="_x0000_s2051" type="#_x0000_t136" style="position:absolute;margin-left:0;margin-top:0;width:447.55pt;height:191.8pt;rotation:315;z-index:-251653120;mso-position-horizontal:center;mso-position-horizontal-relative:margin;mso-position-vertical:center;mso-position-vertical-relative:margin" o:allowincell="f" fillcolor="#f96" stroked="f">
          <v:fill opacity=".5"/>
          <v:textpath style="font-family:&quot;Calibri&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E6FF" w14:textId="7C74F906" w:rsidR="00A67EB5" w:rsidRDefault="005809CC">
    <w:pPr>
      <w:pStyle w:val="Kopfzeile"/>
    </w:pPr>
    <w:r>
      <w:rPr>
        <w:noProof/>
      </w:rPr>
      <w:pict w14:anchorId="051E7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50578" o:spid="_x0000_s2049" type="#_x0000_t136" style="position:absolute;margin-left:0;margin-top:0;width:447.55pt;height:191.8pt;rotation:315;z-index:-251657216;mso-position-horizontal:center;mso-position-horizontal-relative:margin;mso-position-vertical:center;mso-position-vertical-relative:margin" o:allowincell="f" fillcolor="#f96" stroked="f">
          <v:fill opacity=".5"/>
          <v:textpath style="font-family:&quot;Calibri&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432"/>
    <w:multiLevelType w:val="multilevel"/>
    <w:tmpl w:val="7B40B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61491F"/>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D7041F"/>
    <w:multiLevelType w:val="multilevel"/>
    <w:tmpl w:val="8E889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F4B48"/>
    <w:multiLevelType w:val="hybridMultilevel"/>
    <w:tmpl w:val="4D52A53C"/>
    <w:lvl w:ilvl="0" w:tplc="68420A30">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74071"/>
    <w:multiLevelType w:val="multilevel"/>
    <w:tmpl w:val="CD7E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86252"/>
    <w:multiLevelType w:val="hybridMultilevel"/>
    <w:tmpl w:val="5764FECC"/>
    <w:lvl w:ilvl="0" w:tplc="B48E2366">
      <w:start w:val="9"/>
      <w:numFmt w:val="bullet"/>
      <w:lvlText w:val=""/>
      <w:lvlJc w:val="left"/>
      <w:pPr>
        <w:ind w:left="720" w:hanging="360"/>
      </w:pPr>
      <w:rPr>
        <w:rFonts w:ascii="Wingdings" w:eastAsiaTheme="minorEastAsia" w:hAnsi="Wingdings" w:cs="Segoe UI"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3C2F8E"/>
    <w:multiLevelType w:val="hybridMultilevel"/>
    <w:tmpl w:val="3AD21944"/>
    <w:lvl w:ilvl="0" w:tplc="9E8C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067617"/>
    <w:multiLevelType w:val="hybridMultilevel"/>
    <w:tmpl w:val="453EDC78"/>
    <w:lvl w:ilvl="0" w:tplc="AC6C5E90">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0D02A6"/>
    <w:multiLevelType w:val="multilevel"/>
    <w:tmpl w:val="AC466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26A96"/>
    <w:multiLevelType w:val="hybridMultilevel"/>
    <w:tmpl w:val="85965EE6"/>
    <w:lvl w:ilvl="0" w:tplc="9CF28AF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580F94"/>
    <w:multiLevelType w:val="multilevel"/>
    <w:tmpl w:val="B848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E760E"/>
    <w:multiLevelType w:val="hybridMultilevel"/>
    <w:tmpl w:val="B8808E2C"/>
    <w:lvl w:ilvl="0" w:tplc="7F0082FE">
      <w:start w:val="3"/>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58053E"/>
    <w:multiLevelType w:val="hybridMultilevel"/>
    <w:tmpl w:val="45C03EAA"/>
    <w:lvl w:ilvl="0" w:tplc="59326B7E">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F6C71AE"/>
    <w:multiLevelType w:val="hybridMultilevel"/>
    <w:tmpl w:val="020C0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88623A"/>
    <w:multiLevelType w:val="hybridMultilevel"/>
    <w:tmpl w:val="995E1240"/>
    <w:lvl w:ilvl="0" w:tplc="F50A4C04">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A42A5F"/>
    <w:multiLevelType w:val="hybridMultilevel"/>
    <w:tmpl w:val="3CFAC0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653D6"/>
    <w:multiLevelType w:val="multilevel"/>
    <w:tmpl w:val="240A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1F5E4C"/>
    <w:multiLevelType w:val="multilevel"/>
    <w:tmpl w:val="87983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A51941"/>
    <w:multiLevelType w:val="multilevel"/>
    <w:tmpl w:val="0F7A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5097A"/>
    <w:multiLevelType w:val="hybridMultilevel"/>
    <w:tmpl w:val="322880D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834053F"/>
    <w:multiLevelType w:val="hybridMultilevel"/>
    <w:tmpl w:val="4C4094C6"/>
    <w:lvl w:ilvl="0" w:tplc="395AB5A6">
      <w:start w:val="5"/>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180A6D"/>
    <w:multiLevelType w:val="hybridMultilevel"/>
    <w:tmpl w:val="4D260762"/>
    <w:lvl w:ilvl="0" w:tplc="B512EF92">
      <w:start w:val="5"/>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EE390F"/>
    <w:multiLevelType w:val="hybridMultilevel"/>
    <w:tmpl w:val="10A8550E"/>
    <w:lvl w:ilvl="0" w:tplc="553A0BF4">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E27BEB"/>
    <w:multiLevelType w:val="hybridMultilevel"/>
    <w:tmpl w:val="51FA3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516604"/>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F6B27F6"/>
    <w:multiLevelType w:val="hybridMultilevel"/>
    <w:tmpl w:val="823E1E62"/>
    <w:lvl w:ilvl="0" w:tplc="1C44A2EA">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396667"/>
    <w:multiLevelType w:val="hybridMultilevel"/>
    <w:tmpl w:val="E4B2319A"/>
    <w:lvl w:ilvl="0" w:tplc="3D9627C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AC10DB"/>
    <w:multiLevelType w:val="hybridMultilevel"/>
    <w:tmpl w:val="B1825908"/>
    <w:lvl w:ilvl="0" w:tplc="6636A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B85066"/>
    <w:multiLevelType w:val="hybridMultilevel"/>
    <w:tmpl w:val="F6B4082C"/>
    <w:lvl w:ilvl="0" w:tplc="6EE4817C">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B97ACB"/>
    <w:multiLevelType w:val="multilevel"/>
    <w:tmpl w:val="0F3C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D79B0"/>
    <w:multiLevelType w:val="hybridMultilevel"/>
    <w:tmpl w:val="B51EB06A"/>
    <w:lvl w:ilvl="0" w:tplc="080AD43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E21875"/>
    <w:multiLevelType w:val="hybridMultilevel"/>
    <w:tmpl w:val="D6E8339C"/>
    <w:lvl w:ilvl="0" w:tplc="D0EEE0F6">
      <w:start w:val="5"/>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D172D0"/>
    <w:multiLevelType w:val="hybridMultilevel"/>
    <w:tmpl w:val="C1325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7B0668"/>
    <w:multiLevelType w:val="hybridMultilevel"/>
    <w:tmpl w:val="964C68C2"/>
    <w:lvl w:ilvl="0" w:tplc="BF34E974">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4"/>
  </w:num>
  <w:num w:numId="3">
    <w:abstractNumId w:val="1"/>
  </w:num>
  <w:num w:numId="4">
    <w:abstractNumId w:val="27"/>
  </w:num>
  <w:num w:numId="5">
    <w:abstractNumId w:val="33"/>
  </w:num>
  <w:num w:numId="6">
    <w:abstractNumId w:val="12"/>
  </w:num>
  <w:num w:numId="7">
    <w:abstractNumId w:val="6"/>
  </w:num>
  <w:num w:numId="8">
    <w:abstractNumId w:val="5"/>
  </w:num>
  <w:num w:numId="9">
    <w:abstractNumId w:val="2"/>
  </w:num>
  <w:num w:numId="10">
    <w:abstractNumId w:val="8"/>
  </w:num>
  <w:num w:numId="11">
    <w:abstractNumId w:val="31"/>
  </w:num>
  <w:num w:numId="12">
    <w:abstractNumId w:val="21"/>
  </w:num>
  <w:num w:numId="13">
    <w:abstractNumId w:val="20"/>
  </w:num>
  <w:num w:numId="14">
    <w:abstractNumId w:val="4"/>
  </w:num>
  <w:num w:numId="15">
    <w:abstractNumId w:val="7"/>
  </w:num>
  <w:num w:numId="16">
    <w:abstractNumId w:val="14"/>
  </w:num>
  <w:num w:numId="17">
    <w:abstractNumId w:val="17"/>
  </w:num>
  <w:num w:numId="18">
    <w:abstractNumId w:val="11"/>
  </w:num>
  <w:num w:numId="19">
    <w:abstractNumId w:val="15"/>
  </w:num>
  <w:num w:numId="20">
    <w:abstractNumId w:val="28"/>
  </w:num>
  <w:num w:numId="21">
    <w:abstractNumId w:val="19"/>
  </w:num>
  <w:num w:numId="22">
    <w:abstractNumId w:val="23"/>
  </w:num>
  <w:num w:numId="23">
    <w:abstractNumId w:val="29"/>
  </w:num>
  <w:num w:numId="24">
    <w:abstractNumId w:val="18"/>
  </w:num>
  <w:num w:numId="25">
    <w:abstractNumId w:val="25"/>
  </w:num>
  <w:num w:numId="26">
    <w:abstractNumId w:val="30"/>
  </w:num>
  <w:num w:numId="27">
    <w:abstractNumId w:val="0"/>
  </w:num>
  <w:num w:numId="28">
    <w:abstractNumId w:val="10"/>
  </w:num>
  <w:num w:numId="29">
    <w:abstractNumId w:val="32"/>
  </w:num>
  <w:num w:numId="30">
    <w:abstractNumId w:val="26"/>
  </w:num>
  <w:num w:numId="31">
    <w:abstractNumId w:val="13"/>
  </w:num>
  <w:num w:numId="32">
    <w:abstractNumId w:val="16"/>
  </w:num>
  <w:num w:numId="33">
    <w:abstractNumId w:val="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B566D8-6184-423D-9FE1-25ECB625481B}"/>
    <w:docVar w:name="dgnword-eventsink" w:val="411138064"/>
  </w:docVars>
  <w:rsids>
    <w:rsidRoot w:val="00AC65DB"/>
    <w:rsid w:val="00001BE7"/>
    <w:rsid w:val="00005C62"/>
    <w:rsid w:val="0001036E"/>
    <w:rsid w:val="00013AF6"/>
    <w:rsid w:val="00015F81"/>
    <w:rsid w:val="000178CB"/>
    <w:rsid w:val="00023B20"/>
    <w:rsid w:val="00040BDC"/>
    <w:rsid w:val="00050CBE"/>
    <w:rsid w:val="00081B41"/>
    <w:rsid w:val="00082A63"/>
    <w:rsid w:val="000943EE"/>
    <w:rsid w:val="00094B51"/>
    <w:rsid w:val="00094C47"/>
    <w:rsid w:val="0009568F"/>
    <w:rsid w:val="000A5872"/>
    <w:rsid w:val="000A6197"/>
    <w:rsid w:val="000A6409"/>
    <w:rsid w:val="000B45DE"/>
    <w:rsid w:val="000B4F0F"/>
    <w:rsid w:val="000B5972"/>
    <w:rsid w:val="000C10C9"/>
    <w:rsid w:val="000D69FD"/>
    <w:rsid w:val="000D7D3B"/>
    <w:rsid w:val="000E138C"/>
    <w:rsid w:val="000E18DE"/>
    <w:rsid w:val="000E27F4"/>
    <w:rsid w:val="000E3C36"/>
    <w:rsid w:val="000F2323"/>
    <w:rsid w:val="000F25E8"/>
    <w:rsid w:val="00100EB8"/>
    <w:rsid w:val="00116A78"/>
    <w:rsid w:val="00124391"/>
    <w:rsid w:val="001335E6"/>
    <w:rsid w:val="0014353A"/>
    <w:rsid w:val="00146C31"/>
    <w:rsid w:val="00155AD2"/>
    <w:rsid w:val="00162FAD"/>
    <w:rsid w:val="00164B93"/>
    <w:rsid w:val="00173D28"/>
    <w:rsid w:val="0017445A"/>
    <w:rsid w:val="00183E1A"/>
    <w:rsid w:val="00186FD6"/>
    <w:rsid w:val="001A359C"/>
    <w:rsid w:val="001B1985"/>
    <w:rsid w:val="001C0937"/>
    <w:rsid w:val="001C5323"/>
    <w:rsid w:val="001D1491"/>
    <w:rsid w:val="001D3566"/>
    <w:rsid w:val="001D3E32"/>
    <w:rsid w:val="001E2381"/>
    <w:rsid w:val="001F4F36"/>
    <w:rsid w:val="00201792"/>
    <w:rsid w:val="002053AF"/>
    <w:rsid w:val="002068A6"/>
    <w:rsid w:val="00210114"/>
    <w:rsid w:val="002173FA"/>
    <w:rsid w:val="00220A1B"/>
    <w:rsid w:val="0022239F"/>
    <w:rsid w:val="00226DE6"/>
    <w:rsid w:val="00232E4D"/>
    <w:rsid w:val="0025484D"/>
    <w:rsid w:val="00267AA1"/>
    <w:rsid w:val="00267EB5"/>
    <w:rsid w:val="00276646"/>
    <w:rsid w:val="00280857"/>
    <w:rsid w:val="00281893"/>
    <w:rsid w:val="00282CD9"/>
    <w:rsid w:val="00283489"/>
    <w:rsid w:val="002835D6"/>
    <w:rsid w:val="00283660"/>
    <w:rsid w:val="00284F28"/>
    <w:rsid w:val="002A0ACB"/>
    <w:rsid w:val="002A23F3"/>
    <w:rsid w:val="002B0956"/>
    <w:rsid w:val="002B11B3"/>
    <w:rsid w:val="002B4670"/>
    <w:rsid w:val="002B4E87"/>
    <w:rsid w:val="002D17A6"/>
    <w:rsid w:val="002E1FB5"/>
    <w:rsid w:val="002E28DD"/>
    <w:rsid w:val="002E625C"/>
    <w:rsid w:val="002F1853"/>
    <w:rsid w:val="002F23B0"/>
    <w:rsid w:val="002F2DC8"/>
    <w:rsid w:val="002F455B"/>
    <w:rsid w:val="003022F4"/>
    <w:rsid w:val="00306826"/>
    <w:rsid w:val="00310DF2"/>
    <w:rsid w:val="00312EFD"/>
    <w:rsid w:val="0031589C"/>
    <w:rsid w:val="00321CEE"/>
    <w:rsid w:val="00326E44"/>
    <w:rsid w:val="00327F4C"/>
    <w:rsid w:val="00337E9C"/>
    <w:rsid w:val="003429DD"/>
    <w:rsid w:val="00353F73"/>
    <w:rsid w:val="003552A8"/>
    <w:rsid w:val="003552EC"/>
    <w:rsid w:val="00355A87"/>
    <w:rsid w:val="003562A7"/>
    <w:rsid w:val="003576F6"/>
    <w:rsid w:val="00367722"/>
    <w:rsid w:val="00377222"/>
    <w:rsid w:val="003838CF"/>
    <w:rsid w:val="00390809"/>
    <w:rsid w:val="0039108A"/>
    <w:rsid w:val="00391CD4"/>
    <w:rsid w:val="003933CF"/>
    <w:rsid w:val="003C3639"/>
    <w:rsid w:val="003C7361"/>
    <w:rsid w:val="003D73C3"/>
    <w:rsid w:val="003E5F14"/>
    <w:rsid w:val="003E764C"/>
    <w:rsid w:val="003F03E4"/>
    <w:rsid w:val="003F0EE1"/>
    <w:rsid w:val="003F2365"/>
    <w:rsid w:val="003F66F2"/>
    <w:rsid w:val="00404AE5"/>
    <w:rsid w:val="0040793B"/>
    <w:rsid w:val="00422B8A"/>
    <w:rsid w:val="0043123F"/>
    <w:rsid w:val="00431677"/>
    <w:rsid w:val="00432E42"/>
    <w:rsid w:val="00437503"/>
    <w:rsid w:val="00443339"/>
    <w:rsid w:val="004473B4"/>
    <w:rsid w:val="004505CE"/>
    <w:rsid w:val="0046625A"/>
    <w:rsid w:val="00467D98"/>
    <w:rsid w:val="00471B3C"/>
    <w:rsid w:val="004724D3"/>
    <w:rsid w:val="00472CB0"/>
    <w:rsid w:val="00474AF8"/>
    <w:rsid w:val="00495122"/>
    <w:rsid w:val="00496D6A"/>
    <w:rsid w:val="004A1C73"/>
    <w:rsid w:val="004B36DC"/>
    <w:rsid w:val="004B6AC3"/>
    <w:rsid w:val="004B7A80"/>
    <w:rsid w:val="004C3938"/>
    <w:rsid w:val="004C4EB0"/>
    <w:rsid w:val="004D2AC5"/>
    <w:rsid w:val="004D2EE1"/>
    <w:rsid w:val="004D3725"/>
    <w:rsid w:val="004D627D"/>
    <w:rsid w:val="004E0AD7"/>
    <w:rsid w:val="004E200D"/>
    <w:rsid w:val="004E6A72"/>
    <w:rsid w:val="00510B4E"/>
    <w:rsid w:val="00514960"/>
    <w:rsid w:val="0052234B"/>
    <w:rsid w:val="00527008"/>
    <w:rsid w:val="00531157"/>
    <w:rsid w:val="00541F11"/>
    <w:rsid w:val="00550B86"/>
    <w:rsid w:val="00555806"/>
    <w:rsid w:val="00561C48"/>
    <w:rsid w:val="00573861"/>
    <w:rsid w:val="005809CC"/>
    <w:rsid w:val="00584C10"/>
    <w:rsid w:val="005939DD"/>
    <w:rsid w:val="005A3750"/>
    <w:rsid w:val="005B37AE"/>
    <w:rsid w:val="005B61AF"/>
    <w:rsid w:val="005B6BC8"/>
    <w:rsid w:val="005B7807"/>
    <w:rsid w:val="005C47C1"/>
    <w:rsid w:val="005D39FA"/>
    <w:rsid w:val="005D5150"/>
    <w:rsid w:val="005E7661"/>
    <w:rsid w:val="005E7AC8"/>
    <w:rsid w:val="005F340D"/>
    <w:rsid w:val="005F65E2"/>
    <w:rsid w:val="0060787C"/>
    <w:rsid w:val="006106D4"/>
    <w:rsid w:val="00611BD5"/>
    <w:rsid w:val="00616326"/>
    <w:rsid w:val="00620899"/>
    <w:rsid w:val="006273D5"/>
    <w:rsid w:val="00627FB0"/>
    <w:rsid w:val="006321A0"/>
    <w:rsid w:val="00637817"/>
    <w:rsid w:val="00640697"/>
    <w:rsid w:val="00642984"/>
    <w:rsid w:val="0065283A"/>
    <w:rsid w:val="006529AA"/>
    <w:rsid w:val="0065693F"/>
    <w:rsid w:val="006613D2"/>
    <w:rsid w:val="00664F4A"/>
    <w:rsid w:val="00666F65"/>
    <w:rsid w:val="00670FFD"/>
    <w:rsid w:val="0067238B"/>
    <w:rsid w:val="006745A4"/>
    <w:rsid w:val="00686AB8"/>
    <w:rsid w:val="006916BF"/>
    <w:rsid w:val="00692052"/>
    <w:rsid w:val="006B27F7"/>
    <w:rsid w:val="006B58F5"/>
    <w:rsid w:val="006D4327"/>
    <w:rsid w:val="006D4D4B"/>
    <w:rsid w:val="006E2ED4"/>
    <w:rsid w:val="006E472D"/>
    <w:rsid w:val="006E54FB"/>
    <w:rsid w:val="006E66AC"/>
    <w:rsid w:val="006F5292"/>
    <w:rsid w:val="006F681C"/>
    <w:rsid w:val="0070001B"/>
    <w:rsid w:val="0070106C"/>
    <w:rsid w:val="00701207"/>
    <w:rsid w:val="0070461F"/>
    <w:rsid w:val="00716082"/>
    <w:rsid w:val="00730838"/>
    <w:rsid w:val="007310E3"/>
    <w:rsid w:val="007376F8"/>
    <w:rsid w:val="0074302D"/>
    <w:rsid w:val="00743418"/>
    <w:rsid w:val="007452D9"/>
    <w:rsid w:val="007624E3"/>
    <w:rsid w:val="00772F7A"/>
    <w:rsid w:val="0077354A"/>
    <w:rsid w:val="00775E68"/>
    <w:rsid w:val="00796856"/>
    <w:rsid w:val="007975F3"/>
    <w:rsid w:val="007A2765"/>
    <w:rsid w:val="007B5214"/>
    <w:rsid w:val="007B6B5E"/>
    <w:rsid w:val="007C7BF3"/>
    <w:rsid w:val="007D05B5"/>
    <w:rsid w:val="007D1F5C"/>
    <w:rsid w:val="007D36D6"/>
    <w:rsid w:val="007D5ED5"/>
    <w:rsid w:val="007E3EFC"/>
    <w:rsid w:val="007F12C1"/>
    <w:rsid w:val="00800BFE"/>
    <w:rsid w:val="00801AA5"/>
    <w:rsid w:val="008102FD"/>
    <w:rsid w:val="008118BA"/>
    <w:rsid w:val="008200FD"/>
    <w:rsid w:val="00833042"/>
    <w:rsid w:val="00844C19"/>
    <w:rsid w:val="00845E22"/>
    <w:rsid w:val="00854314"/>
    <w:rsid w:val="0087063D"/>
    <w:rsid w:val="00871730"/>
    <w:rsid w:val="00872433"/>
    <w:rsid w:val="00872D1B"/>
    <w:rsid w:val="0087600D"/>
    <w:rsid w:val="008766B5"/>
    <w:rsid w:val="00876DCB"/>
    <w:rsid w:val="0088137F"/>
    <w:rsid w:val="008847BD"/>
    <w:rsid w:val="008A2FFD"/>
    <w:rsid w:val="008A6065"/>
    <w:rsid w:val="008B0FD3"/>
    <w:rsid w:val="008B53CE"/>
    <w:rsid w:val="008C2828"/>
    <w:rsid w:val="008C69FA"/>
    <w:rsid w:val="008D181F"/>
    <w:rsid w:val="008D5A86"/>
    <w:rsid w:val="009029B8"/>
    <w:rsid w:val="00902BAF"/>
    <w:rsid w:val="00903AA3"/>
    <w:rsid w:val="00904C15"/>
    <w:rsid w:val="0090689E"/>
    <w:rsid w:val="00914F54"/>
    <w:rsid w:val="00916B99"/>
    <w:rsid w:val="00917BE6"/>
    <w:rsid w:val="00921778"/>
    <w:rsid w:val="00930C01"/>
    <w:rsid w:val="00936F3E"/>
    <w:rsid w:val="00937F30"/>
    <w:rsid w:val="00947471"/>
    <w:rsid w:val="00950A0A"/>
    <w:rsid w:val="00957401"/>
    <w:rsid w:val="00967F85"/>
    <w:rsid w:val="00973F3A"/>
    <w:rsid w:val="00975C04"/>
    <w:rsid w:val="00976966"/>
    <w:rsid w:val="00980260"/>
    <w:rsid w:val="00986B00"/>
    <w:rsid w:val="009903DA"/>
    <w:rsid w:val="009A7B1E"/>
    <w:rsid w:val="009B165E"/>
    <w:rsid w:val="009F1851"/>
    <w:rsid w:val="009F5D47"/>
    <w:rsid w:val="009F7A9A"/>
    <w:rsid w:val="00A30FD1"/>
    <w:rsid w:val="00A31609"/>
    <w:rsid w:val="00A413A7"/>
    <w:rsid w:val="00A41523"/>
    <w:rsid w:val="00A47518"/>
    <w:rsid w:val="00A54F3D"/>
    <w:rsid w:val="00A63980"/>
    <w:rsid w:val="00A67EB5"/>
    <w:rsid w:val="00A77BBF"/>
    <w:rsid w:val="00A8377F"/>
    <w:rsid w:val="00A84993"/>
    <w:rsid w:val="00A87E2E"/>
    <w:rsid w:val="00A91370"/>
    <w:rsid w:val="00A925E0"/>
    <w:rsid w:val="00A95719"/>
    <w:rsid w:val="00A95731"/>
    <w:rsid w:val="00A97096"/>
    <w:rsid w:val="00AB482B"/>
    <w:rsid w:val="00AB56D7"/>
    <w:rsid w:val="00AC65DB"/>
    <w:rsid w:val="00AD6432"/>
    <w:rsid w:val="00AD7DDE"/>
    <w:rsid w:val="00AE2917"/>
    <w:rsid w:val="00AE6D39"/>
    <w:rsid w:val="00AE7174"/>
    <w:rsid w:val="00AF0BA0"/>
    <w:rsid w:val="00B118F8"/>
    <w:rsid w:val="00B1272B"/>
    <w:rsid w:val="00B15FE7"/>
    <w:rsid w:val="00B30B68"/>
    <w:rsid w:val="00B32FD5"/>
    <w:rsid w:val="00B353DC"/>
    <w:rsid w:val="00B3600E"/>
    <w:rsid w:val="00B42EDE"/>
    <w:rsid w:val="00B55AC8"/>
    <w:rsid w:val="00B71309"/>
    <w:rsid w:val="00B811BC"/>
    <w:rsid w:val="00B96979"/>
    <w:rsid w:val="00B9755B"/>
    <w:rsid w:val="00B97E40"/>
    <w:rsid w:val="00BB0123"/>
    <w:rsid w:val="00BC51C4"/>
    <w:rsid w:val="00BC53C4"/>
    <w:rsid w:val="00BC5A80"/>
    <w:rsid w:val="00BE13D2"/>
    <w:rsid w:val="00BE1A0A"/>
    <w:rsid w:val="00BF7888"/>
    <w:rsid w:val="00C01930"/>
    <w:rsid w:val="00C07032"/>
    <w:rsid w:val="00C1008D"/>
    <w:rsid w:val="00C229BB"/>
    <w:rsid w:val="00C22BFC"/>
    <w:rsid w:val="00C60A95"/>
    <w:rsid w:val="00C71652"/>
    <w:rsid w:val="00C844A5"/>
    <w:rsid w:val="00C85322"/>
    <w:rsid w:val="00C95C55"/>
    <w:rsid w:val="00CB2DAD"/>
    <w:rsid w:val="00CB72D3"/>
    <w:rsid w:val="00CC385D"/>
    <w:rsid w:val="00CD1C36"/>
    <w:rsid w:val="00CD204E"/>
    <w:rsid w:val="00CD455D"/>
    <w:rsid w:val="00CD667C"/>
    <w:rsid w:val="00CD7DC0"/>
    <w:rsid w:val="00CE7C04"/>
    <w:rsid w:val="00CF3857"/>
    <w:rsid w:val="00D128F4"/>
    <w:rsid w:val="00D12AFC"/>
    <w:rsid w:val="00D14109"/>
    <w:rsid w:val="00D31AFF"/>
    <w:rsid w:val="00D33F4E"/>
    <w:rsid w:val="00D36D4E"/>
    <w:rsid w:val="00D37C89"/>
    <w:rsid w:val="00D43E96"/>
    <w:rsid w:val="00D47B85"/>
    <w:rsid w:val="00D52940"/>
    <w:rsid w:val="00D54254"/>
    <w:rsid w:val="00D56ACB"/>
    <w:rsid w:val="00D60FB8"/>
    <w:rsid w:val="00D62933"/>
    <w:rsid w:val="00D65FEC"/>
    <w:rsid w:val="00D76B19"/>
    <w:rsid w:val="00D80A3A"/>
    <w:rsid w:val="00D81253"/>
    <w:rsid w:val="00D84A83"/>
    <w:rsid w:val="00D86FE9"/>
    <w:rsid w:val="00D95914"/>
    <w:rsid w:val="00DB194D"/>
    <w:rsid w:val="00DD7ABC"/>
    <w:rsid w:val="00DE2CEA"/>
    <w:rsid w:val="00DE2EED"/>
    <w:rsid w:val="00DF1FBE"/>
    <w:rsid w:val="00DF252B"/>
    <w:rsid w:val="00E02348"/>
    <w:rsid w:val="00E0603F"/>
    <w:rsid w:val="00E07E72"/>
    <w:rsid w:val="00E112F5"/>
    <w:rsid w:val="00E13C06"/>
    <w:rsid w:val="00E164FC"/>
    <w:rsid w:val="00E17A7F"/>
    <w:rsid w:val="00E21C4E"/>
    <w:rsid w:val="00E274DB"/>
    <w:rsid w:val="00E30229"/>
    <w:rsid w:val="00E3162C"/>
    <w:rsid w:val="00E330FA"/>
    <w:rsid w:val="00E34059"/>
    <w:rsid w:val="00E354ED"/>
    <w:rsid w:val="00E41A97"/>
    <w:rsid w:val="00E4729F"/>
    <w:rsid w:val="00E50AA2"/>
    <w:rsid w:val="00E523AD"/>
    <w:rsid w:val="00E55DC0"/>
    <w:rsid w:val="00E56009"/>
    <w:rsid w:val="00E6476C"/>
    <w:rsid w:val="00E71BB9"/>
    <w:rsid w:val="00E73795"/>
    <w:rsid w:val="00E73ED8"/>
    <w:rsid w:val="00E764A7"/>
    <w:rsid w:val="00E850A3"/>
    <w:rsid w:val="00E93135"/>
    <w:rsid w:val="00E95994"/>
    <w:rsid w:val="00EA2CFE"/>
    <w:rsid w:val="00EA4F0F"/>
    <w:rsid w:val="00EA5FE5"/>
    <w:rsid w:val="00EB55DA"/>
    <w:rsid w:val="00EC7A8E"/>
    <w:rsid w:val="00ED2EDC"/>
    <w:rsid w:val="00EE12CF"/>
    <w:rsid w:val="00EE584E"/>
    <w:rsid w:val="00EE5C3E"/>
    <w:rsid w:val="00EF10D2"/>
    <w:rsid w:val="00EF1EBD"/>
    <w:rsid w:val="00EF3282"/>
    <w:rsid w:val="00F11F94"/>
    <w:rsid w:val="00F1644E"/>
    <w:rsid w:val="00F270EA"/>
    <w:rsid w:val="00F279F9"/>
    <w:rsid w:val="00F31A94"/>
    <w:rsid w:val="00F36843"/>
    <w:rsid w:val="00F60024"/>
    <w:rsid w:val="00F631EE"/>
    <w:rsid w:val="00F66EA9"/>
    <w:rsid w:val="00F67AF6"/>
    <w:rsid w:val="00F77C25"/>
    <w:rsid w:val="00F82B46"/>
    <w:rsid w:val="00F83CD2"/>
    <w:rsid w:val="00F901BC"/>
    <w:rsid w:val="00F964C0"/>
    <w:rsid w:val="00FA0157"/>
    <w:rsid w:val="00FA250B"/>
    <w:rsid w:val="00FA5255"/>
    <w:rsid w:val="00FB11EE"/>
    <w:rsid w:val="00FB227F"/>
    <w:rsid w:val="00FB547C"/>
    <w:rsid w:val="00FB7CB3"/>
    <w:rsid w:val="00FC4D9F"/>
    <w:rsid w:val="00FC6D64"/>
    <w:rsid w:val="00FC7084"/>
    <w:rsid w:val="00FD021C"/>
    <w:rsid w:val="00FD1642"/>
    <w:rsid w:val="00FD2D90"/>
    <w:rsid w:val="00FD5F76"/>
    <w:rsid w:val="00FE2938"/>
    <w:rsid w:val="00FF285B"/>
    <w:rsid w:val="00FF3A18"/>
    <w:rsid w:val="00FF70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08E652"/>
  <w15:chartTrackingRefBased/>
  <w15:docId w15:val="{23D80FCC-74D9-42EF-B4A2-DAD6F58C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844A5"/>
    <w:pPr>
      <w:keepNext/>
      <w:keepLines/>
      <w:spacing w:before="240" w:after="0" w:line="288" w:lineRule="auto"/>
      <w:outlineLvl w:val="0"/>
    </w:pPr>
    <w:rPr>
      <w:rFonts w:ascii="Arial" w:eastAsiaTheme="majorEastAsia" w:hAnsi="Arial"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5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5DB"/>
  </w:style>
  <w:style w:type="paragraph" w:styleId="Fuzeile">
    <w:name w:val="footer"/>
    <w:basedOn w:val="Standard"/>
    <w:link w:val="FuzeileZchn"/>
    <w:uiPriority w:val="99"/>
    <w:unhideWhenUsed/>
    <w:rsid w:val="00AC65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5DB"/>
  </w:style>
  <w:style w:type="character" w:styleId="Hyperlink">
    <w:name w:val="Hyperlink"/>
    <w:basedOn w:val="Absatz-Standardschriftart"/>
    <w:uiPriority w:val="99"/>
    <w:unhideWhenUsed/>
    <w:rsid w:val="000F25E8"/>
    <w:rPr>
      <w:color w:val="0563C1" w:themeColor="hyperlink"/>
      <w:u w:val="single"/>
    </w:rPr>
  </w:style>
  <w:style w:type="paragraph" w:styleId="Listenabsatz">
    <w:name w:val="List Paragraph"/>
    <w:basedOn w:val="Standard"/>
    <w:uiPriority w:val="34"/>
    <w:qFormat/>
    <w:rsid w:val="0067238B"/>
    <w:pPr>
      <w:ind w:left="720"/>
      <w:contextualSpacing/>
    </w:pPr>
  </w:style>
  <w:style w:type="character" w:styleId="Kommentarzeichen">
    <w:name w:val="annotation reference"/>
    <w:basedOn w:val="Absatz-Standardschriftart"/>
    <w:uiPriority w:val="99"/>
    <w:semiHidden/>
    <w:unhideWhenUsed/>
    <w:rsid w:val="009F1851"/>
    <w:rPr>
      <w:sz w:val="16"/>
      <w:szCs w:val="16"/>
    </w:rPr>
  </w:style>
  <w:style w:type="paragraph" w:styleId="Kommentartext">
    <w:name w:val="annotation text"/>
    <w:basedOn w:val="Standard"/>
    <w:link w:val="KommentartextZchn"/>
    <w:uiPriority w:val="99"/>
    <w:unhideWhenUsed/>
    <w:rsid w:val="009F1851"/>
    <w:pPr>
      <w:spacing w:line="240" w:lineRule="auto"/>
    </w:pPr>
    <w:rPr>
      <w:sz w:val="20"/>
      <w:szCs w:val="20"/>
    </w:rPr>
  </w:style>
  <w:style w:type="character" w:customStyle="1" w:styleId="KommentartextZchn">
    <w:name w:val="Kommentartext Zchn"/>
    <w:basedOn w:val="Absatz-Standardschriftart"/>
    <w:link w:val="Kommentartext"/>
    <w:uiPriority w:val="99"/>
    <w:rsid w:val="009F1851"/>
    <w:rPr>
      <w:sz w:val="20"/>
      <w:szCs w:val="20"/>
    </w:rPr>
  </w:style>
  <w:style w:type="paragraph" w:styleId="Kommentarthema">
    <w:name w:val="annotation subject"/>
    <w:basedOn w:val="Kommentartext"/>
    <w:next w:val="Kommentartext"/>
    <w:link w:val="KommentarthemaZchn"/>
    <w:uiPriority w:val="99"/>
    <w:semiHidden/>
    <w:unhideWhenUsed/>
    <w:rsid w:val="009F1851"/>
    <w:rPr>
      <w:b/>
      <w:bCs/>
    </w:rPr>
  </w:style>
  <w:style w:type="character" w:customStyle="1" w:styleId="KommentarthemaZchn">
    <w:name w:val="Kommentarthema Zchn"/>
    <w:basedOn w:val="KommentartextZchn"/>
    <w:link w:val="Kommentarthema"/>
    <w:uiPriority w:val="99"/>
    <w:semiHidden/>
    <w:rsid w:val="009F1851"/>
    <w:rPr>
      <w:b/>
      <w:bCs/>
      <w:sz w:val="20"/>
      <w:szCs w:val="20"/>
    </w:rPr>
  </w:style>
  <w:style w:type="paragraph" w:styleId="Sprechblasentext">
    <w:name w:val="Balloon Text"/>
    <w:basedOn w:val="Standard"/>
    <w:link w:val="SprechblasentextZchn"/>
    <w:uiPriority w:val="99"/>
    <w:semiHidden/>
    <w:unhideWhenUsed/>
    <w:rsid w:val="009F18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851"/>
    <w:rPr>
      <w:rFonts w:ascii="Segoe UI" w:hAnsi="Segoe UI" w:cs="Segoe UI"/>
      <w:sz w:val="18"/>
      <w:szCs w:val="18"/>
    </w:rPr>
  </w:style>
  <w:style w:type="paragraph" w:customStyle="1" w:styleId="Default">
    <w:name w:val="Default"/>
    <w:rsid w:val="00FD021C"/>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basedOn w:val="Absatz-Standardschriftart"/>
    <w:uiPriority w:val="99"/>
    <w:semiHidden/>
    <w:rsid w:val="00F82B46"/>
    <w:rPr>
      <w:color w:val="808080"/>
    </w:rPr>
  </w:style>
  <w:style w:type="table" w:styleId="Tabellenraster">
    <w:name w:val="Table Grid"/>
    <w:basedOn w:val="NormaleTabelle"/>
    <w:uiPriority w:val="39"/>
    <w:rsid w:val="0073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12EFD"/>
    <w:pPr>
      <w:spacing w:after="0" w:line="240" w:lineRule="auto"/>
    </w:pPr>
  </w:style>
  <w:style w:type="paragraph" w:styleId="Funotentext">
    <w:name w:val="footnote text"/>
    <w:basedOn w:val="Standard"/>
    <w:link w:val="FunotentextZchn"/>
    <w:uiPriority w:val="99"/>
    <w:unhideWhenUsed/>
    <w:rsid w:val="00377222"/>
    <w:pPr>
      <w:spacing w:after="0" w:line="240" w:lineRule="auto"/>
    </w:pPr>
    <w:rPr>
      <w:sz w:val="20"/>
      <w:szCs w:val="20"/>
    </w:rPr>
  </w:style>
  <w:style w:type="character" w:customStyle="1" w:styleId="FunotentextZchn">
    <w:name w:val="Fußnotentext Zchn"/>
    <w:basedOn w:val="Absatz-Standardschriftart"/>
    <w:link w:val="Funotentext"/>
    <w:uiPriority w:val="99"/>
    <w:rsid w:val="00377222"/>
    <w:rPr>
      <w:sz w:val="20"/>
      <w:szCs w:val="20"/>
    </w:rPr>
  </w:style>
  <w:style w:type="character" w:styleId="Funotenzeichen">
    <w:name w:val="footnote reference"/>
    <w:basedOn w:val="Absatz-Standardschriftart"/>
    <w:uiPriority w:val="99"/>
    <w:semiHidden/>
    <w:unhideWhenUsed/>
    <w:rsid w:val="00377222"/>
    <w:rPr>
      <w:vertAlign w:val="superscript"/>
    </w:rPr>
  </w:style>
  <w:style w:type="character" w:styleId="Hervorhebung">
    <w:name w:val="Emphasis"/>
    <w:basedOn w:val="Absatz-Standardschriftart"/>
    <w:uiPriority w:val="20"/>
    <w:qFormat/>
    <w:rsid w:val="0088137F"/>
    <w:rPr>
      <w:i/>
      <w:iCs/>
    </w:rPr>
  </w:style>
  <w:style w:type="paragraph" w:styleId="Titel">
    <w:name w:val="Title"/>
    <w:basedOn w:val="Standard"/>
    <w:next w:val="Standard"/>
    <w:link w:val="TitelZchn"/>
    <w:uiPriority w:val="10"/>
    <w:qFormat/>
    <w:rsid w:val="00C844A5"/>
    <w:pPr>
      <w:spacing w:after="240" w:line="288" w:lineRule="auto"/>
      <w:contextualSpacing/>
    </w:pPr>
    <w:rPr>
      <w:rFonts w:ascii="Arial" w:eastAsiaTheme="majorEastAsia" w:hAnsi="Arial" w:cstheme="majorBidi"/>
      <w:b/>
      <w:spacing w:val="-10"/>
      <w:kern w:val="28"/>
      <w:sz w:val="32"/>
      <w:szCs w:val="56"/>
    </w:rPr>
  </w:style>
  <w:style w:type="character" w:customStyle="1" w:styleId="TitelZchn">
    <w:name w:val="Titel Zchn"/>
    <w:basedOn w:val="Absatz-Standardschriftart"/>
    <w:link w:val="Titel"/>
    <w:uiPriority w:val="10"/>
    <w:rsid w:val="00C844A5"/>
    <w:rPr>
      <w:rFonts w:ascii="Arial" w:eastAsiaTheme="majorEastAsia" w:hAnsi="Arial" w:cstheme="majorBidi"/>
      <w:b/>
      <w:spacing w:val="-10"/>
      <w:kern w:val="28"/>
      <w:sz w:val="32"/>
      <w:szCs w:val="56"/>
    </w:rPr>
  </w:style>
  <w:style w:type="character" w:customStyle="1" w:styleId="berschrift1Zchn">
    <w:name w:val="Überschrift 1 Zchn"/>
    <w:basedOn w:val="Absatz-Standardschriftart"/>
    <w:link w:val="berschrift1"/>
    <w:uiPriority w:val="9"/>
    <w:rsid w:val="00C844A5"/>
    <w:rPr>
      <w:rFonts w:ascii="Arial" w:eastAsiaTheme="majorEastAsia" w:hAnsi="Arial" w:cstheme="majorBidi"/>
      <w:b/>
      <w:szCs w:val="32"/>
    </w:rPr>
  </w:style>
  <w:style w:type="character" w:styleId="Endnotenzeichen">
    <w:name w:val="endnote reference"/>
    <w:basedOn w:val="Absatz-Standardschriftart"/>
    <w:uiPriority w:val="99"/>
    <w:semiHidden/>
    <w:unhideWhenUsed/>
    <w:rsid w:val="00904C15"/>
    <w:rPr>
      <w:vertAlign w:val="superscript"/>
    </w:rPr>
  </w:style>
  <w:style w:type="paragraph" w:styleId="Endnotentext">
    <w:name w:val="endnote text"/>
    <w:basedOn w:val="Standard"/>
    <w:link w:val="EndnotentextZchn"/>
    <w:uiPriority w:val="99"/>
    <w:unhideWhenUsed/>
    <w:rsid w:val="00904C15"/>
    <w:pPr>
      <w:spacing w:after="0" w:line="240" w:lineRule="auto"/>
    </w:pPr>
    <w:rPr>
      <w:sz w:val="20"/>
      <w:szCs w:val="20"/>
    </w:rPr>
  </w:style>
  <w:style w:type="character" w:customStyle="1" w:styleId="EndnotentextZchn">
    <w:name w:val="Endnotentext Zchn"/>
    <w:basedOn w:val="Absatz-Standardschriftart"/>
    <w:link w:val="Endnotentext"/>
    <w:uiPriority w:val="99"/>
    <w:rsid w:val="00904C15"/>
    <w:rPr>
      <w:sz w:val="20"/>
      <w:szCs w:val="20"/>
    </w:rPr>
  </w:style>
  <w:style w:type="paragraph" w:styleId="Textkrper">
    <w:name w:val="Body Text"/>
    <w:basedOn w:val="Standard"/>
    <w:link w:val="TextkrperZchn"/>
    <w:uiPriority w:val="1"/>
    <w:qFormat/>
    <w:rsid w:val="00D60FB8"/>
    <w:pPr>
      <w:widowControl w:val="0"/>
      <w:autoSpaceDE w:val="0"/>
      <w:autoSpaceDN w:val="0"/>
      <w:spacing w:after="0" w:line="240" w:lineRule="auto"/>
    </w:pPr>
    <w:rPr>
      <w:rFonts w:ascii="Arial" w:eastAsia="Arial" w:hAnsi="Arial" w:cs="Arial"/>
      <w:lang w:eastAsia="de-DE" w:bidi="de-DE"/>
    </w:rPr>
  </w:style>
  <w:style w:type="character" w:customStyle="1" w:styleId="TextkrperZchn">
    <w:name w:val="Textkörper Zchn"/>
    <w:basedOn w:val="Absatz-Standardschriftart"/>
    <w:link w:val="Textkrper"/>
    <w:uiPriority w:val="1"/>
    <w:rsid w:val="00D60FB8"/>
    <w:rPr>
      <w:rFonts w:ascii="Arial" w:eastAsia="Arial" w:hAnsi="Arial" w:cs="Arial"/>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8363">
      <w:bodyDiv w:val="1"/>
      <w:marLeft w:val="0"/>
      <w:marRight w:val="0"/>
      <w:marTop w:val="0"/>
      <w:marBottom w:val="0"/>
      <w:divBdr>
        <w:top w:val="none" w:sz="0" w:space="0" w:color="auto"/>
        <w:left w:val="none" w:sz="0" w:space="0" w:color="auto"/>
        <w:bottom w:val="none" w:sz="0" w:space="0" w:color="auto"/>
        <w:right w:val="none" w:sz="0" w:space="0" w:color="auto"/>
      </w:divBdr>
    </w:div>
    <w:div w:id="1260988004">
      <w:bodyDiv w:val="1"/>
      <w:marLeft w:val="0"/>
      <w:marRight w:val="0"/>
      <w:marTop w:val="0"/>
      <w:marBottom w:val="0"/>
      <w:divBdr>
        <w:top w:val="none" w:sz="0" w:space="0" w:color="auto"/>
        <w:left w:val="none" w:sz="0" w:space="0" w:color="auto"/>
        <w:bottom w:val="none" w:sz="0" w:space="0" w:color="auto"/>
        <w:right w:val="none" w:sz="0" w:space="0" w:color="auto"/>
      </w:divBdr>
    </w:div>
    <w:div w:id="1312830221">
      <w:bodyDiv w:val="1"/>
      <w:marLeft w:val="0"/>
      <w:marRight w:val="0"/>
      <w:marTop w:val="0"/>
      <w:marBottom w:val="0"/>
      <w:divBdr>
        <w:top w:val="none" w:sz="0" w:space="0" w:color="auto"/>
        <w:left w:val="none" w:sz="0" w:space="0" w:color="auto"/>
        <w:bottom w:val="none" w:sz="0" w:space="0" w:color="auto"/>
        <w:right w:val="none" w:sz="0" w:space="0" w:color="auto"/>
      </w:divBdr>
    </w:div>
    <w:div w:id="1364482553">
      <w:bodyDiv w:val="1"/>
      <w:marLeft w:val="0"/>
      <w:marRight w:val="0"/>
      <w:marTop w:val="0"/>
      <w:marBottom w:val="0"/>
      <w:divBdr>
        <w:top w:val="none" w:sz="0" w:space="0" w:color="auto"/>
        <w:left w:val="none" w:sz="0" w:space="0" w:color="auto"/>
        <w:bottom w:val="none" w:sz="0" w:space="0" w:color="auto"/>
        <w:right w:val="none" w:sz="0" w:space="0" w:color="auto"/>
      </w:divBdr>
    </w:div>
    <w:div w:id="1422919189">
      <w:bodyDiv w:val="1"/>
      <w:marLeft w:val="0"/>
      <w:marRight w:val="0"/>
      <w:marTop w:val="0"/>
      <w:marBottom w:val="0"/>
      <w:divBdr>
        <w:top w:val="none" w:sz="0" w:space="0" w:color="auto"/>
        <w:left w:val="none" w:sz="0" w:space="0" w:color="auto"/>
        <w:bottom w:val="none" w:sz="0" w:space="0" w:color="auto"/>
        <w:right w:val="none" w:sz="0" w:space="0" w:color="auto"/>
      </w:divBdr>
    </w:div>
    <w:div w:id="1516142228">
      <w:bodyDiv w:val="1"/>
      <w:marLeft w:val="0"/>
      <w:marRight w:val="0"/>
      <w:marTop w:val="0"/>
      <w:marBottom w:val="0"/>
      <w:divBdr>
        <w:top w:val="none" w:sz="0" w:space="0" w:color="auto"/>
        <w:left w:val="none" w:sz="0" w:space="0" w:color="auto"/>
        <w:bottom w:val="none" w:sz="0" w:space="0" w:color="auto"/>
        <w:right w:val="none" w:sz="0" w:space="0" w:color="auto"/>
      </w:divBdr>
    </w:div>
    <w:div w:id="1645549717">
      <w:bodyDiv w:val="1"/>
      <w:marLeft w:val="0"/>
      <w:marRight w:val="0"/>
      <w:marTop w:val="0"/>
      <w:marBottom w:val="0"/>
      <w:divBdr>
        <w:top w:val="none" w:sz="0" w:space="0" w:color="auto"/>
        <w:left w:val="none" w:sz="0" w:space="0" w:color="auto"/>
        <w:bottom w:val="none" w:sz="0" w:space="0" w:color="auto"/>
        <w:right w:val="none" w:sz="0" w:space="0" w:color="auto"/>
      </w:divBdr>
    </w:div>
    <w:div w:id="1680814163">
      <w:bodyDiv w:val="1"/>
      <w:marLeft w:val="0"/>
      <w:marRight w:val="0"/>
      <w:marTop w:val="0"/>
      <w:marBottom w:val="0"/>
      <w:divBdr>
        <w:top w:val="none" w:sz="0" w:space="0" w:color="auto"/>
        <w:left w:val="none" w:sz="0" w:space="0" w:color="auto"/>
        <w:bottom w:val="none" w:sz="0" w:space="0" w:color="auto"/>
        <w:right w:val="none" w:sz="0" w:space="0" w:color="auto"/>
      </w:divBdr>
    </w:div>
    <w:div w:id="1881017603">
      <w:bodyDiv w:val="1"/>
      <w:marLeft w:val="0"/>
      <w:marRight w:val="0"/>
      <w:marTop w:val="0"/>
      <w:marBottom w:val="0"/>
      <w:divBdr>
        <w:top w:val="none" w:sz="0" w:space="0" w:color="auto"/>
        <w:left w:val="none" w:sz="0" w:space="0" w:color="auto"/>
        <w:bottom w:val="none" w:sz="0" w:space="0" w:color="auto"/>
        <w:right w:val="none" w:sz="0" w:space="0" w:color="auto"/>
      </w:divBdr>
    </w:div>
    <w:div w:id="2068408228">
      <w:bodyDiv w:val="1"/>
      <w:marLeft w:val="0"/>
      <w:marRight w:val="0"/>
      <w:marTop w:val="0"/>
      <w:marBottom w:val="0"/>
      <w:divBdr>
        <w:top w:val="none" w:sz="0" w:space="0" w:color="auto"/>
        <w:left w:val="none" w:sz="0" w:space="0" w:color="auto"/>
        <w:bottom w:val="none" w:sz="0" w:space="0" w:color="auto"/>
        <w:right w:val="none" w:sz="0" w:space="0" w:color="auto"/>
      </w:divBdr>
    </w:div>
    <w:div w:id="2087989915">
      <w:bodyDiv w:val="1"/>
      <w:marLeft w:val="0"/>
      <w:marRight w:val="0"/>
      <w:marTop w:val="0"/>
      <w:marBottom w:val="0"/>
      <w:divBdr>
        <w:top w:val="none" w:sz="0" w:space="0" w:color="auto"/>
        <w:left w:val="none" w:sz="0" w:space="0" w:color="auto"/>
        <w:bottom w:val="none" w:sz="0" w:space="0" w:color="auto"/>
        <w:right w:val="none" w:sz="0" w:space="0" w:color="auto"/>
      </w:divBdr>
    </w:div>
    <w:div w:id="2105025946">
      <w:bodyDiv w:val="1"/>
      <w:marLeft w:val="0"/>
      <w:marRight w:val="0"/>
      <w:marTop w:val="0"/>
      <w:marBottom w:val="0"/>
      <w:divBdr>
        <w:top w:val="none" w:sz="0" w:space="0" w:color="auto"/>
        <w:left w:val="none" w:sz="0" w:space="0" w:color="auto"/>
        <w:bottom w:val="none" w:sz="0" w:space="0" w:color="auto"/>
        <w:right w:val="none" w:sz="0" w:space="0" w:color="auto"/>
      </w:divBdr>
      <w:divsChild>
        <w:div w:id="1614826415">
          <w:marLeft w:val="0"/>
          <w:marRight w:val="0"/>
          <w:marTop w:val="15"/>
          <w:marBottom w:val="0"/>
          <w:divBdr>
            <w:top w:val="none" w:sz="0" w:space="0" w:color="auto"/>
            <w:left w:val="none" w:sz="0" w:space="0" w:color="auto"/>
            <w:bottom w:val="none" w:sz="0" w:space="0" w:color="auto"/>
            <w:right w:val="none" w:sz="0" w:space="0" w:color="auto"/>
          </w:divBdr>
          <w:divsChild>
            <w:div w:id="1254511541">
              <w:marLeft w:val="0"/>
              <w:marRight w:val="0"/>
              <w:marTop w:val="0"/>
              <w:marBottom w:val="0"/>
              <w:divBdr>
                <w:top w:val="none" w:sz="0" w:space="0" w:color="auto"/>
                <w:left w:val="none" w:sz="0" w:space="0" w:color="auto"/>
                <w:bottom w:val="none" w:sz="0" w:space="0" w:color="auto"/>
                <w:right w:val="none" w:sz="0" w:space="0" w:color="auto"/>
              </w:divBdr>
              <w:divsChild>
                <w:div w:id="21631386">
                  <w:marLeft w:val="0"/>
                  <w:marRight w:val="0"/>
                  <w:marTop w:val="0"/>
                  <w:marBottom w:val="0"/>
                  <w:divBdr>
                    <w:top w:val="none" w:sz="0" w:space="0" w:color="auto"/>
                    <w:left w:val="none" w:sz="0" w:space="0" w:color="auto"/>
                    <w:bottom w:val="none" w:sz="0" w:space="0" w:color="auto"/>
                    <w:right w:val="none" w:sz="0" w:space="0" w:color="auto"/>
                  </w:divBdr>
                </w:div>
                <w:div w:id="1085343538">
                  <w:marLeft w:val="0"/>
                  <w:marRight w:val="0"/>
                  <w:marTop w:val="0"/>
                  <w:marBottom w:val="0"/>
                  <w:divBdr>
                    <w:top w:val="none" w:sz="0" w:space="0" w:color="auto"/>
                    <w:left w:val="none" w:sz="0" w:space="0" w:color="auto"/>
                    <w:bottom w:val="none" w:sz="0" w:space="0" w:color="auto"/>
                    <w:right w:val="none" w:sz="0" w:space="0" w:color="auto"/>
                  </w:divBdr>
                </w:div>
                <w:div w:id="149058277">
                  <w:marLeft w:val="0"/>
                  <w:marRight w:val="0"/>
                  <w:marTop w:val="0"/>
                  <w:marBottom w:val="0"/>
                  <w:divBdr>
                    <w:top w:val="none" w:sz="0" w:space="0" w:color="auto"/>
                    <w:left w:val="none" w:sz="0" w:space="0" w:color="auto"/>
                    <w:bottom w:val="none" w:sz="0" w:space="0" w:color="auto"/>
                    <w:right w:val="none" w:sz="0" w:space="0" w:color="auto"/>
                  </w:divBdr>
                </w:div>
                <w:div w:id="1755008982">
                  <w:marLeft w:val="0"/>
                  <w:marRight w:val="0"/>
                  <w:marTop w:val="0"/>
                  <w:marBottom w:val="0"/>
                  <w:divBdr>
                    <w:top w:val="none" w:sz="0" w:space="0" w:color="auto"/>
                    <w:left w:val="none" w:sz="0" w:space="0" w:color="auto"/>
                    <w:bottom w:val="none" w:sz="0" w:space="0" w:color="auto"/>
                    <w:right w:val="none" w:sz="0" w:space="0" w:color="auto"/>
                  </w:divBdr>
                </w:div>
                <w:div w:id="1647902890">
                  <w:marLeft w:val="0"/>
                  <w:marRight w:val="0"/>
                  <w:marTop w:val="0"/>
                  <w:marBottom w:val="0"/>
                  <w:divBdr>
                    <w:top w:val="none" w:sz="0" w:space="0" w:color="auto"/>
                    <w:left w:val="none" w:sz="0" w:space="0" w:color="auto"/>
                    <w:bottom w:val="none" w:sz="0" w:space="0" w:color="auto"/>
                    <w:right w:val="none" w:sz="0" w:space="0" w:color="auto"/>
                  </w:divBdr>
                </w:div>
                <w:div w:id="2013020360">
                  <w:marLeft w:val="0"/>
                  <w:marRight w:val="0"/>
                  <w:marTop w:val="0"/>
                  <w:marBottom w:val="0"/>
                  <w:divBdr>
                    <w:top w:val="none" w:sz="0" w:space="0" w:color="auto"/>
                    <w:left w:val="none" w:sz="0" w:space="0" w:color="auto"/>
                    <w:bottom w:val="none" w:sz="0" w:space="0" w:color="auto"/>
                    <w:right w:val="none" w:sz="0" w:space="0" w:color="auto"/>
                  </w:divBdr>
                </w:div>
                <w:div w:id="1304197287">
                  <w:marLeft w:val="0"/>
                  <w:marRight w:val="0"/>
                  <w:marTop w:val="0"/>
                  <w:marBottom w:val="0"/>
                  <w:divBdr>
                    <w:top w:val="none" w:sz="0" w:space="0" w:color="auto"/>
                    <w:left w:val="none" w:sz="0" w:space="0" w:color="auto"/>
                    <w:bottom w:val="none" w:sz="0" w:space="0" w:color="auto"/>
                    <w:right w:val="none" w:sz="0" w:space="0" w:color="auto"/>
                  </w:divBdr>
                </w:div>
                <w:div w:id="1210610957">
                  <w:marLeft w:val="0"/>
                  <w:marRight w:val="0"/>
                  <w:marTop w:val="0"/>
                  <w:marBottom w:val="0"/>
                  <w:divBdr>
                    <w:top w:val="none" w:sz="0" w:space="0" w:color="auto"/>
                    <w:left w:val="none" w:sz="0" w:space="0" w:color="auto"/>
                    <w:bottom w:val="none" w:sz="0" w:space="0" w:color="auto"/>
                    <w:right w:val="none" w:sz="0" w:space="0" w:color="auto"/>
                  </w:divBdr>
                </w:div>
                <w:div w:id="259990587">
                  <w:marLeft w:val="0"/>
                  <w:marRight w:val="0"/>
                  <w:marTop w:val="0"/>
                  <w:marBottom w:val="0"/>
                  <w:divBdr>
                    <w:top w:val="none" w:sz="0" w:space="0" w:color="auto"/>
                    <w:left w:val="none" w:sz="0" w:space="0" w:color="auto"/>
                    <w:bottom w:val="none" w:sz="0" w:space="0" w:color="auto"/>
                    <w:right w:val="none" w:sz="0" w:space="0" w:color="auto"/>
                  </w:divBdr>
                </w:div>
                <w:div w:id="2125952062">
                  <w:marLeft w:val="0"/>
                  <w:marRight w:val="0"/>
                  <w:marTop w:val="0"/>
                  <w:marBottom w:val="0"/>
                  <w:divBdr>
                    <w:top w:val="none" w:sz="0" w:space="0" w:color="auto"/>
                    <w:left w:val="none" w:sz="0" w:space="0" w:color="auto"/>
                    <w:bottom w:val="none" w:sz="0" w:space="0" w:color="auto"/>
                    <w:right w:val="none" w:sz="0" w:space="0" w:color="auto"/>
                  </w:divBdr>
                </w:div>
                <w:div w:id="482936839">
                  <w:marLeft w:val="0"/>
                  <w:marRight w:val="0"/>
                  <w:marTop w:val="0"/>
                  <w:marBottom w:val="0"/>
                  <w:divBdr>
                    <w:top w:val="none" w:sz="0" w:space="0" w:color="auto"/>
                    <w:left w:val="none" w:sz="0" w:space="0" w:color="auto"/>
                    <w:bottom w:val="none" w:sz="0" w:space="0" w:color="auto"/>
                    <w:right w:val="none" w:sz="0" w:space="0" w:color="auto"/>
                  </w:divBdr>
                </w:div>
                <w:div w:id="191113367">
                  <w:marLeft w:val="0"/>
                  <w:marRight w:val="0"/>
                  <w:marTop w:val="0"/>
                  <w:marBottom w:val="0"/>
                  <w:divBdr>
                    <w:top w:val="none" w:sz="0" w:space="0" w:color="auto"/>
                    <w:left w:val="none" w:sz="0" w:space="0" w:color="auto"/>
                    <w:bottom w:val="none" w:sz="0" w:space="0" w:color="auto"/>
                    <w:right w:val="none" w:sz="0" w:space="0" w:color="auto"/>
                  </w:divBdr>
                </w:div>
                <w:div w:id="714233729">
                  <w:marLeft w:val="0"/>
                  <w:marRight w:val="0"/>
                  <w:marTop w:val="0"/>
                  <w:marBottom w:val="0"/>
                  <w:divBdr>
                    <w:top w:val="none" w:sz="0" w:space="0" w:color="auto"/>
                    <w:left w:val="none" w:sz="0" w:space="0" w:color="auto"/>
                    <w:bottom w:val="none" w:sz="0" w:space="0" w:color="auto"/>
                    <w:right w:val="none" w:sz="0" w:space="0" w:color="auto"/>
                  </w:divBdr>
                </w:div>
                <w:div w:id="440537477">
                  <w:marLeft w:val="0"/>
                  <w:marRight w:val="0"/>
                  <w:marTop w:val="0"/>
                  <w:marBottom w:val="0"/>
                  <w:divBdr>
                    <w:top w:val="none" w:sz="0" w:space="0" w:color="auto"/>
                    <w:left w:val="none" w:sz="0" w:space="0" w:color="auto"/>
                    <w:bottom w:val="none" w:sz="0" w:space="0" w:color="auto"/>
                    <w:right w:val="none" w:sz="0" w:space="0" w:color="auto"/>
                  </w:divBdr>
                </w:div>
                <w:div w:id="472217460">
                  <w:marLeft w:val="0"/>
                  <w:marRight w:val="0"/>
                  <w:marTop w:val="0"/>
                  <w:marBottom w:val="0"/>
                  <w:divBdr>
                    <w:top w:val="none" w:sz="0" w:space="0" w:color="auto"/>
                    <w:left w:val="none" w:sz="0" w:space="0" w:color="auto"/>
                    <w:bottom w:val="none" w:sz="0" w:space="0" w:color="auto"/>
                    <w:right w:val="none" w:sz="0" w:space="0" w:color="auto"/>
                  </w:divBdr>
                </w:div>
                <w:div w:id="1059549281">
                  <w:marLeft w:val="0"/>
                  <w:marRight w:val="0"/>
                  <w:marTop w:val="0"/>
                  <w:marBottom w:val="0"/>
                  <w:divBdr>
                    <w:top w:val="none" w:sz="0" w:space="0" w:color="auto"/>
                    <w:left w:val="none" w:sz="0" w:space="0" w:color="auto"/>
                    <w:bottom w:val="none" w:sz="0" w:space="0" w:color="auto"/>
                    <w:right w:val="none" w:sz="0" w:space="0" w:color="auto"/>
                  </w:divBdr>
                </w:div>
                <w:div w:id="14702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3543">
          <w:marLeft w:val="0"/>
          <w:marRight w:val="0"/>
          <w:marTop w:val="15"/>
          <w:marBottom w:val="0"/>
          <w:divBdr>
            <w:top w:val="none" w:sz="0" w:space="0" w:color="auto"/>
            <w:left w:val="none" w:sz="0" w:space="0" w:color="auto"/>
            <w:bottom w:val="none" w:sz="0" w:space="0" w:color="auto"/>
            <w:right w:val="none" w:sz="0" w:space="0" w:color="auto"/>
          </w:divBdr>
          <w:divsChild>
            <w:div w:id="1958288407">
              <w:marLeft w:val="0"/>
              <w:marRight w:val="0"/>
              <w:marTop w:val="0"/>
              <w:marBottom w:val="0"/>
              <w:divBdr>
                <w:top w:val="none" w:sz="0" w:space="0" w:color="auto"/>
                <w:left w:val="none" w:sz="0" w:space="0" w:color="auto"/>
                <w:bottom w:val="none" w:sz="0" w:space="0" w:color="auto"/>
                <w:right w:val="none" w:sz="0" w:space="0" w:color="auto"/>
              </w:divBdr>
              <w:divsChild>
                <w:div w:id="555970323">
                  <w:marLeft w:val="0"/>
                  <w:marRight w:val="0"/>
                  <w:marTop w:val="0"/>
                  <w:marBottom w:val="0"/>
                  <w:divBdr>
                    <w:top w:val="none" w:sz="0" w:space="0" w:color="auto"/>
                    <w:left w:val="none" w:sz="0" w:space="0" w:color="auto"/>
                    <w:bottom w:val="none" w:sz="0" w:space="0" w:color="auto"/>
                    <w:right w:val="none" w:sz="0" w:space="0" w:color="auto"/>
                  </w:divBdr>
                </w:div>
                <w:div w:id="1464735400">
                  <w:marLeft w:val="0"/>
                  <w:marRight w:val="0"/>
                  <w:marTop w:val="0"/>
                  <w:marBottom w:val="0"/>
                  <w:divBdr>
                    <w:top w:val="none" w:sz="0" w:space="0" w:color="auto"/>
                    <w:left w:val="none" w:sz="0" w:space="0" w:color="auto"/>
                    <w:bottom w:val="none" w:sz="0" w:space="0" w:color="auto"/>
                    <w:right w:val="none" w:sz="0" w:space="0" w:color="auto"/>
                  </w:divBdr>
                </w:div>
                <w:div w:id="725180288">
                  <w:marLeft w:val="0"/>
                  <w:marRight w:val="0"/>
                  <w:marTop w:val="0"/>
                  <w:marBottom w:val="0"/>
                  <w:divBdr>
                    <w:top w:val="none" w:sz="0" w:space="0" w:color="auto"/>
                    <w:left w:val="none" w:sz="0" w:space="0" w:color="auto"/>
                    <w:bottom w:val="none" w:sz="0" w:space="0" w:color="auto"/>
                    <w:right w:val="none" w:sz="0" w:space="0" w:color="auto"/>
                  </w:divBdr>
                </w:div>
                <w:div w:id="1270432429">
                  <w:marLeft w:val="0"/>
                  <w:marRight w:val="0"/>
                  <w:marTop w:val="0"/>
                  <w:marBottom w:val="0"/>
                  <w:divBdr>
                    <w:top w:val="none" w:sz="0" w:space="0" w:color="auto"/>
                    <w:left w:val="none" w:sz="0" w:space="0" w:color="auto"/>
                    <w:bottom w:val="none" w:sz="0" w:space="0" w:color="auto"/>
                    <w:right w:val="none" w:sz="0" w:space="0" w:color="auto"/>
                  </w:divBdr>
                </w:div>
                <w:div w:id="2028366413">
                  <w:marLeft w:val="0"/>
                  <w:marRight w:val="0"/>
                  <w:marTop w:val="0"/>
                  <w:marBottom w:val="0"/>
                  <w:divBdr>
                    <w:top w:val="none" w:sz="0" w:space="0" w:color="auto"/>
                    <w:left w:val="none" w:sz="0" w:space="0" w:color="auto"/>
                    <w:bottom w:val="none" w:sz="0" w:space="0" w:color="auto"/>
                    <w:right w:val="none" w:sz="0" w:space="0" w:color="auto"/>
                  </w:divBdr>
                </w:div>
                <w:div w:id="1018504652">
                  <w:marLeft w:val="0"/>
                  <w:marRight w:val="0"/>
                  <w:marTop w:val="0"/>
                  <w:marBottom w:val="0"/>
                  <w:divBdr>
                    <w:top w:val="none" w:sz="0" w:space="0" w:color="auto"/>
                    <w:left w:val="none" w:sz="0" w:space="0" w:color="auto"/>
                    <w:bottom w:val="none" w:sz="0" w:space="0" w:color="auto"/>
                    <w:right w:val="none" w:sz="0" w:space="0" w:color="auto"/>
                  </w:divBdr>
                </w:div>
                <w:div w:id="485709699">
                  <w:marLeft w:val="0"/>
                  <w:marRight w:val="0"/>
                  <w:marTop w:val="0"/>
                  <w:marBottom w:val="0"/>
                  <w:divBdr>
                    <w:top w:val="none" w:sz="0" w:space="0" w:color="auto"/>
                    <w:left w:val="none" w:sz="0" w:space="0" w:color="auto"/>
                    <w:bottom w:val="none" w:sz="0" w:space="0" w:color="auto"/>
                    <w:right w:val="none" w:sz="0" w:space="0" w:color="auto"/>
                  </w:divBdr>
                </w:div>
                <w:div w:id="1762141898">
                  <w:marLeft w:val="0"/>
                  <w:marRight w:val="0"/>
                  <w:marTop w:val="0"/>
                  <w:marBottom w:val="0"/>
                  <w:divBdr>
                    <w:top w:val="none" w:sz="0" w:space="0" w:color="auto"/>
                    <w:left w:val="none" w:sz="0" w:space="0" w:color="auto"/>
                    <w:bottom w:val="none" w:sz="0" w:space="0" w:color="auto"/>
                    <w:right w:val="none" w:sz="0" w:space="0" w:color="auto"/>
                  </w:divBdr>
                </w:div>
                <w:div w:id="392772964">
                  <w:marLeft w:val="0"/>
                  <w:marRight w:val="0"/>
                  <w:marTop w:val="0"/>
                  <w:marBottom w:val="0"/>
                  <w:divBdr>
                    <w:top w:val="none" w:sz="0" w:space="0" w:color="auto"/>
                    <w:left w:val="none" w:sz="0" w:space="0" w:color="auto"/>
                    <w:bottom w:val="none" w:sz="0" w:space="0" w:color="auto"/>
                    <w:right w:val="none" w:sz="0" w:space="0" w:color="auto"/>
                  </w:divBdr>
                </w:div>
                <w:div w:id="11608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elgnerAnna\AppData\Local\Microsoft\Windows\INetCache\Content.Outlook\XXG1XJAX\Poststelle@lfd.sachsen-anhalt.de"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233214F50B4B60AA71B16DED2AE866"/>
        <w:category>
          <w:name w:val="Allgemein"/>
          <w:gallery w:val="placeholder"/>
        </w:category>
        <w:types>
          <w:type w:val="bbPlcHdr"/>
        </w:types>
        <w:behaviors>
          <w:behavior w:val="content"/>
        </w:behaviors>
        <w:guid w:val="{ECF84975-3DEF-4F01-8BB5-FE116A74D46B}"/>
      </w:docPartPr>
      <w:docPartBody>
        <w:p w:rsidR="005227EA" w:rsidRDefault="00272E40" w:rsidP="00272E40">
          <w:pPr>
            <w:pStyle w:val="64233214F50B4B60AA71B16DED2AE866"/>
          </w:pPr>
          <w:r w:rsidRPr="00233071">
            <w:rPr>
              <w:rStyle w:val="Platzhaltertext"/>
            </w:rPr>
            <w:t>Klicken oder tippen Sie hier, um Text einzugeben.</w:t>
          </w:r>
        </w:p>
      </w:docPartBody>
    </w:docPart>
    <w:docPart>
      <w:docPartPr>
        <w:name w:val="8B77554FF3D545618B0099FFAEF5AD5D"/>
        <w:category>
          <w:name w:val="Allgemein"/>
          <w:gallery w:val="placeholder"/>
        </w:category>
        <w:types>
          <w:type w:val="bbPlcHdr"/>
        </w:types>
        <w:behaviors>
          <w:behavior w:val="content"/>
        </w:behaviors>
        <w:guid w:val="{8E999EAD-335D-4DA4-B2A2-EC254BEED84C}"/>
      </w:docPartPr>
      <w:docPartBody>
        <w:p w:rsidR="005227EA" w:rsidRDefault="00272E40" w:rsidP="00272E40">
          <w:pPr>
            <w:pStyle w:val="8B77554FF3D545618B0099FFAEF5AD5D"/>
          </w:pPr>
          <w:r w:rsidRPr="00233071">
            <w:rPr>
              <w:rStyle w:val="Platzhaltertext"/>
            </w:rPr>
            <w:t>Klicken oder tippen Sie hier, um Text einzugeben.</w:t>
          </w:r>
        </w:p>
      </w:docPartBody>
    </w:docPart>
    <w:docPart>
      <w:docPartPr>
        <w:name w:val="43AAE7364AEE4780BC6B26DC928B4881"/>
        <w:category>
          <w:name w:val="Allgemein"/>
          <w:gallery w:val="placeholder"/>
        </w:category>
        <w:types>
          <w:type w:val="bbPlcHdr"/>
        </w:types>
        <w:behaviors>
          <w:behavior w:val="content"/>
        </w:behaviors>
        <w:guid w:val="{62355008-15D7-4B0E-9375-7C6E2A1E8210}"/>
      </w:docPartPr>
      <w:docPartBody>
        <w:p w:rsidR="005227EA" w:rsidRDefault="00272E40" w:rsidP="00272E40">
          <w:pPr>
            <w:pStyle w:val="43AAE7364AEE4780BC6B26DC928B4881"/>
          </w:pPr>
          <w:r w:rsidRPr="005038BE">
            <w:rPr>
              <w:rStyle w:val="Platzhaltertext"/>
            </w:rPr>
            <w:t>Wählen Sie ein Element aus.</w:t>
          </w:r>
        </w:p>
      </w:docPartBody>
    </w:docPart>
    <w:docPart>
      <w:docPartPr>
        <w:name w:val="F3B9BEE8C88741FD810B861574E81CA0"/>
        <w:category>
          <w:name w:val="Allgemein"/>
          <w:gallery w:val="placeholder"/>
        </w:category>
        <w:types>
          <w:type w:val="bbPlcHdr"/>
        </w:types>
        <w:behaviors>
          <w:behavior w:val="content"/>
        </w:behaviors>
        <w:guid w:val="{D8484F97-1FE4-48B1-AA7B-0A55551F23B1}"/>
      </w:docPartPr>
      <w:docPartBody>
        <w:p w:rsidR="005227EA" w:rsidRDefault="00272E40" w:rsidP="00272E40">
          <w:pPr>
            <w:pStyle w:val="F3B9BEE8C88741FD810B861574E81CA0"/>
          </w:pPr>
          <w:r w:rsidRPr="005038BE">
            <w:rPr>
              <w:rStyle w:val="Platzhaltertext"/>
            </w:rPr>
            <w:t>Wählen Sie ein Element aus.</w:t>
          </w:r>
        </w:p>
      </w:docPartBody>
    </w:docPart>
    <w:docPart>
      <w:docPartPr>
        <w:name w:val="9785CCDD7D5E4A52BE07C755A747D69C"/>
        <w:category>
          <w:name w:val="Allgemein"/>
          <w:gallery w:val="placeholder"/>
        </w:category>
        <w:types>
          <w:type w:val="bbPlcHdr"/>
        </w:types>
        <w:behaviors>
          <w:behavior w:val="content"/>
        </w:behaviors>
        <w:guid w:val="{AD911EA9-14AD-4943-9BC4-2544F872DC3B}"/>
      </w:docPartPr>
      <w:docPartBody>
        <w:p w:rsidR="005227EA" w:rsidRDefault="00272E40" w:rsidP="00272E40">
          <w:pPr>
            <w:pStyle w:val="9785CCDD7D5E4A52BE07C755A747D69C"/>
          </w:pPr>
          <w:r w:rsidRPr="00233071">
            <w:rPr>
              <w:rStyle w:val="Platzhaltertext"/>
            </w:rPr>
            <w:t>Klicken oder tippen Sie hier, um Text einzugeben.</w:t>
          </w:r>
        </w:p>
      </w:docPartBody>
    </w:docPart>
    <w:docPart>
      <w:docPartPr>
        <w:name w:val="32EC31F76D774A5F846E6AECE95BAEF4"/>
        <w:category>
          <w:name w:val="Allgemein"/>
          <w:gallery w:val="placeholder"/>
        </w:category>
        <w:types>
          <w:type w:val="bbPlcHdr"/>
        </w:types>
        <w:behaviors>
          <w:behavior w:val="content"/>
        </w:behaviors>
        <w:guid w:val="{35E2DB4D-D330-4203-A6E7-B56A2C1FF2AA}"/>
      </w:docPartPr>
      <w:docPartBody>
        <w:p w:rsidR="005227EA" w:rsidRDefault="00272E40" w:rsidP="00272E40">
          <w:pPr>
            <w:pStyle w:val="32EC31F76D774A5F846E6AECE95BAEF4"/>
          </w:pPr>
          <w:r w:rsidRPr="00233071">
            <w:rPr>
              <w:rStyle w:val="Platzhaltertext"/>
            </w:rPr>
            <w:t>Klicken oder tippen Sie hier, um Text einzugeben.</w:t>
          </w:r>
        </w:p>
      </w:docPartBody>
    </w:docPart>
    <w:docPart>
      <w:docPartPr>
        <w:name w:val="E82D1CE1637342D18C499DAC13D7257F"/>
        <w:category>
          <w:name w:val="Allgemein"/>
          <w:gallery w:val="placeholder"/>
        </w:category>
        <w:types>
          <w:type w:val="bbPlcHdr"/>
        </w:types>
        <w:behaviors>
          <w:behavior w:val="content"/>
        </w:behaviors>
        <w:guid w:val="{C180DB92-BE27-4AB8-898D-4F36264A6189}"/>
      </w:docPartPr>
      <w:docPartBody>
        <w:p w:rsidR="001E5250" w:rsidRDefault="005227EA" w:rsidP="005227EA">
          <w:pPr>
            <w:pStyle w:val="E82D1CE1637342D18C499DAC13D7257F"/>
          </w:pPr>
          <w:r w:rsidRPr="00233071">
            <w:rPr>
              <w:rStyle w:val="Platzhaltertext"/>
            </w:rPr>
            <w:t>Klicken oder tippen Sie hier, um Text einzugeben.</w:t>
          </w:r>
        </w:p>
      </w:docPartBody>
    </w:docPart>
    <w:docPart>
      <w:docPartPr>
        <w:name w:val="55766F92C0A54739B40479C3800BE53B"/>
        <w:category>
          <w:name w:val="Allgemein"/>
          <w:gallery w:val="placeholder"/>
        </w:category>
        <w:types>
          <w:type w:val="bbPlcHdr"/>
        </w:types>
        <w:behaviors>
          <w:behavior w:val="content"/>
        </w:behaviors>
        <w:guid w:val="{796FA6A9-9BDC-41E7-B87B-2F1B50775D0A}"/>
      </w:docPartPr>
      <w:docPartBody>
        <w:p w:rsidR="001E5250" w:rsidRDefault="005227EA" w:rsidP="005227EA">
          <w:pPr>
            <w:pStyle w:val="55766F92C0A54739B40479C3800BE53B"/>
          </w:pPr>
          <w:r w:rsidRPr="00233071">
            <w:rPr>
              <w:rStyle w:val="Platzhaltertext"/>
            </w:rPr>
            <w:t>Klicken oder tippen Sie hier, um Text einzugeben.</w:t>
          </w:r>
        </w:p>
      </w:docPartBody>
    </w:docPart>
    <w:docPart>
      <w:docPartPr>
        <w:name w:val="8AB5C05E904D444FABA17486B19152E5"/>
        <w:category>
          <w:name w:val="Allgemein"/>
          <w:gallery w:val="placeholder"/>
        </w:category>
        <w:types>
          <w:type w:val="bbPlcHdr"/>
        </w:types>
        <w:behaviors>
          <w:behavior w:val="content"/>
        </w:behaviors>
        <w:guid w:val="{2FD92BAC-7DCB-43AA-A839-72E8F646F87D}"/>
      </w:docPartPr>
      <w:docPartBody>
        <w:p w:rsidR="001E5250" w:rsidRDefault="005227EA" w:rsidP="005227EA">
          <w:pPr>
            <w:pStyle w:val="8AB5C05E904D444FABA17486B19152E5"/>
          </w:pPr>
          <w:r w:rsidRPr="00233071">
            <w:rPr>
              <w:rStyle w:val="Platzhaltertext"/>
            </w:rPr>
            <w:t>Klicken oder tippen Sie hier, um Text einzugeben.</w:t>
          </w:r>
        </w:p>
      </w:docPartBody>
    </w:docPart>
    <w:docPart>
      <w:docPartPr>
        <w:name w:val="7C81A3CC7C324F4F9CAF78D764FB3935"/>
        <w:category>
          <w:name w:val="Allgemein"/>
          <w:gallery w:val="placeholder"/>
        </w:category>
        <w:types>
          <w:type w:val="bbPlcHdr"/>
        </w:types>
        <w:behaviors>
          <w:behavior w:val="content"/>
        </w:behaviors>
        <w:guid w:val="{1F516B3A-20ED-4DDD-AFF8-C1FC223414D4}"/>
      </w:docPartPr>
      <w:docPartBody>
        <w:p w:rsidR="00477998" w:rsidRDefault="005461DB" w:rsidP="005461DB">
          <w:pPr>
            <w:pStyle w:val="7C81A3CC7C324F4F9CAF78D764FB3935"/>
          </w:pPr>
          <w:r w:rsidRPr="0023307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A"/>
    <w:rsid w:val="001E5250"/>
    <w:rsid w:val="00272E40"/>
    <w:rsid w:val="00477998"/>
    <w:rsid w:val="004D0CCE"/>
    <w:rsid w:val="005227EA"/>
    <w:rsid w:val="005461DB"/>
    <w:rsid w:val="005E695A"/>
    <w:rsid w:val="007440C5"/>
    <w:rsid w:val="00813B16"/>
    <w:rsid w:val="00AA49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61DB"/>
    <w:rPr>
      <w:color w:val="808080"/>
    </w:rPr>
  </w:style>
  <w:style w:type="paragraph" w:customStyle="1" w:styleId="64233214F50B4B60AA71B16DED2AE866">
    <w:name w:val="64233214F50B4B60AA71B16DED2AE866"/>
    <w:rsid w:val="00272E40"/>
  </w:style>
  <w:style w:type="paragraph" w:customStyle="1" w:styleId="8B77554FF3D545618B0099FFAEF5AD5D">
    <w:name w:val="8B77554FF3D545618B0099FFAEF5AD5D"/>
    <w:rsid w:val="00272E40"/>
  </w:style>
  <w:style w:type="paragraph" w:customStyle="1" w:styleId="43AAE7364AEE4780BC6B26DC928B4881">
    <w:name w:val="43AAE7364AEE4780BC6B26DC928B4881"/>
    <w:rsid w:val="00272E40"/>
  </w:style>
  <w:style w:type="paragraph" w:customStyle="1" w:styleId="F3B9BEE8C88741FD810B861574E81CA0">
    <w:name w:val="F3B9BEE8C88741FD810B861574E81CA0"/>
    <w:rsid w:val="00272E40"/>
  </w:style>
  <w:style w:type="paragraph" w:customStyle="1" w:styleId="9785CCDD7D5E4A52BE07C755A747D69C">
    <w:name w:val="9785CCDD7D5E4A52BE07C755A747D69C"/>
    <w:rsid w:val="00272E40"/>
  </w:style>
  <w:style w:type="paragraph" w:customStyle="1" w:styleId="32EC31F76D774A5F846E6AECE95BAEF4">
    <w:name w:val="32EC31F76D774A5F846E6AECE95BAEF4"/>
    <w:rsid w:val="00272E40"/>
  </w:style>
  <w:style w:type="paragraph" w:customStyle="1" w:styleId="E82D1CE1637342D18C499DAC13D7257F">
    <w:name w:val="E82D1CE1637342D18C499DAC13D7257F"/>
    <w:rsid w:val="005227EA"/>
  </w:style>
  <w:style w:type="paragraph" w:customStyle="1" w:styleId="55766F92C0A54739B40479C3800BE53B">
    <w:name w:val="55766F92C0A54739B40479C3800BE53B"/>
    <w:rsid w:val="005227EA"/>
  </w:style>
  <w:style w:type="paragraph" w:customStyle="1" w:styleId="8AB5C05E904D444FABA17486B19152E5">
    <w:name w:val="8AB5C05E904D444FABA17486B19152E5"/>
    <w:rsid w:val="005227EA"/>
  </w:style>
  <w:style w:type="paragraph" w:customStyle="1" w:styleId="7C81A3CC7C324F4F9CAF78D764FB3935">
    <w:name w:val="7C81A3CC7C324F4F9CAF78D764FB3935"/>
    <w:rsid w:val="00546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E98A-3557-4EE0-9772-EEA8DF34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6045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Datenschutzinformationen zur Verarbeitung personenbezogener Daten nach Datenschutzgrundverordnung (DS-GVO) für Auftragnehmer bei öffentlicher Auftragsvergabe an EFRE, JTF oder ESF+ geförderten Vorhaben als Muster</vt:lpstr>
    </vt:vector>
  </TitlesOfParts>
  <Company>.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Datenschutzinformationen zur Verarbeitung personenbezogener Daten nach Datenschutzgrundverordnung (DS-GVO) für Auftragnehmer bei öffentlicher Auftragsvergabe an EFRE, JTF oder ESF+ geförderten Vorhaben als Muster</dc:title>
  <dc:subject/>
  <dc:creator>EU-VB EFRE/ESF/JTF</dc:creator>
  <cp:keywords/>
  <dc:description/>
  <cp:lastModifiedBy>Stellter, Daniela</cp:lastModifiedBy>
  <cp:revision>2</cp:revision>
  <cp:lastPrinted>2023-06-13T09:28:00Z</cp:lastPrinted>
  <dcterms:created xsi:type="dcterms:W3CDTF">2025-06-23T16:06:00Z</dcterms:created>
  <dcterms:modified xsi:type="dcterms:W3CDTF">2025-06-23T16:06:00Z</dcterms:modified>
</cp:coreProperties>
</file>